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3.png" ContentType="image/png"/>
  <Override PartName="/word/media/image8.png" ContentType="image/png"/>
  <Override PartName="/word/media/image18.jpeg" ContentType="image/jpeg"/>
  <Override PartName="/word/media/image3.jpeg" ContentType="image/jpeg"/>
  <Override PartName="/word/media/image28.png" ContentType="image/png"/>
  <Override PartName="/word/media/image17.png" ContentType="image/png"/>
  <Override PartName="/word/media/image16.jpeg" ContentType="image/jpeg"/>
  <Override PartName="/word/media/image15.jpeg" ContentType="image/jpeg"/>
  <Override PartName="/word/media/image31.png" ContentType="image/png"/>
  <Override PartName="/word/media/image14.jpeg" ContentType="image/jpeg"/>
  <Override PartName="/word/media/image13.jpeg" ContentType="image/jpeg"/>
  <Override PartName="/word/media/image12.jpeg" ContentType="image/jpeg"/>
  <Override PartName="/word/media/image22.png" ContentType="image/png"/>
  <Override PartName="/word/media/image7.jpeg" ContentType="image/jpeg"/>
  <Override PartName="/word/media/image25.png" ContentType="image/png"/>
  <Override PartName="/word/media/image26.png" ContentType="image/png"/>
  <Override PartName="/word/media/image32.png" ContentType="image/png"/>
  <Override PartName="/word/media/image29.png" ContentType="image/png"/>
  <Override PartName="/word/media/image24.png" ContentType="image/png"/>
  <Override PartName="/word/media/image11.jpeg" ContentType="image/jpeg"/>
  <Override PartName="/word/media/image30.png" ContentType="image/png"/>
  <Override PartName="/word/media/image9.jpeg" ContentType="image/jpeg"/>
  <Override PartName="/word/media/image27.png" ContentType="image/png"/>
  <Override PartName="/word/media/image33.png" ContentType="image/png"/>
  <Override PartName="/word/media/image6.jpeg" ContentType="image/jpeg"/>
  <Override PartName="/word/media/image2.jpeg" ContentType="image/jpeg"/>
  <Override PartName="/word/media/image1.png" ContentType="image/png"/>
  <Override PartName="/word/media/image4.jpeg" ContentType="image/jpeg"/>
  <Override PartName="/word/media/image19.jpeg" ContentType="image/jpeg"/>
  <Override PartName="/word/media/image20.jpeg" ContentType="image/jpeg"/>
  <Override PartName="/word/media/image5.jpeg" ContentType="image/jpeg"/>
  <Override PartName="/word/media/image21.jpeg" ContentType="image/jpeg"/>
  <Override PartName="/word/media/image35.jpeg" ContentType="image/jpeg"/>
  <Override PartName="/word/media/image10.jpeg" ContentType="image/jpeg"/>
  <Override PartName="/word/media/image34.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0" distL="114300" distR="114300" simplePos="0" locked="0" layoutInCell="1" allowOverlap="1" relativeHeight="2">
            <wp:simplePos x="0" y="0"/>
            <wp:positionH relativeFrom="column">
              <wp:posOffset>3304540</wp:posOffset>
            </wp:positionH>
            <wp:positionV relativeFrom="paragraph">
              <wp:posOffset>-1122045</wp:posOffset>
            </wp:positionV>
            <wp:extent cx="3284220" cy="1676400"/>
            <wp:effectExtent l="0" t="0" r="0" b="0"/>
            <wp:wrapSquare wrapText="bothSides"/>
            <wp:docPr id="1" name="Grafik 16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6399" descr=""/>
                    <pic:cNvPicPr>
                      <a:picLocks noChangeAspect="1" noChangeArrowheads="1"/>
                    </pic:cNvPicPr>
                  </pic:nvPicPr>
                  <pic:blipFill>
                    <a:blip r:embed="rId2"/>
                    <a:stretch>
                      <a:fillRect/>
                    </a:stretch>
                  </pic:blipFill>
                  <pic:spPr bwMode="auto">
                    <a:xfrm>
                      <a:off x="0" y="0"/>
                      <a:ext cx="3284220" cy="1676400"/>
                    </a:xfrm>
                    <a:prstGeom prst="rect">
                      <a:avLst/>
                    </a:prstGeom>
                  </pic:spPr>
                </pic:pic>
              </a:graphicData>
            </a:graphic>
          </wp:anchor>
        </w:drawing>
      </w:r>
    </w:p>
    <w:p>
      <w:pPr>
        <w:pStyle w:val="Normal"/>
        <w:rPr/>
      </w:pPr>
      <w:r>
        <w:rPr/>
      </w:r>
    </w:p>
    <w:p>
      <w:pPr>
        <w:pStyle w:val="Normal"/>
        <w:rPr/>
      </w:pPr>
      <w:r>
        <w:rPr/>
      </w:r>
    </w:p>
    <w:p>
      <w:pPr>
        <w:pStyle w:val="Title"/>
        <w:jc w:val="center"/>
        <w:rPr>
          <w:sz w:val="72"/>
          <w:szCs w:val="72"/>
          <w:lang w:val="en-US"/>
        </w:rPr>
      </w:pPr>
      <w:r>
        <w:rPr>
          <w:sz w:val="72"/>
          <w:szCs w:val="72"/>
          <w:lang w:val="en-US"/>
        </w:rPr>
        <w:t>FABI – Flexible Assistive Button Interface</w:t>
      </w:r>
    </w:p>
    <w:p>
      <w:pPr>
        <w:pStyle w:val="Title"/>
        <w:jc w:val="center"/>
        <w:rPr>
          <w:lang w:val="en-US"/>
        </w:rPr>
      </w:pPr>
      <w:r>
        <w:rPr>
          <w:lang w:val="en-US"/>
        </w:rPr>
        <w:t>User Manual</w:t>
      </w:r>
    </w:p>
    <w:p>
      <w:pPr>
        <w:pStyle w:val="Normal"/>
        <w:rPr>
          <w:lang w:val="en-US"/>
        </w:rPr>
      </w:pPr>
      <w:r>
        <w:rPr>
          <w:lang w:val="en-US"/>
        </w:rPr>
      </w:r>
    </w:p>
    <w:p>
      <w:pPr>
        <w:pStyle w:val="Normal"/>
        <w:jc w:val="center"/>
        <w:rPr>
          <w:lang w:val="en-US"/>
        </w:rPr>
      </w:pPr>
      <w:r>
        <w:rPr/>
        <w:drawing>
          <wp:inline distT="0" distB="0" distL="0" distR="0">
            <wp:extent cx="4489450" cy="3275965"/>
            <wp:effectExtent l="0" t="0" r="0" b="0"/>
            <wp:docPr id="2"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
                    <pic:cNvPicPr>
                      <a:picLocks noChangeAspect="1" noChangeArrowheads="1"/>
                    </pic:cNvPicPr>
                  </pic:nvPicPr>
                  <pic:blipFill>
                    <a:blip r:embed="rId3"/>
                    <a:stretch>
                      <a:fillRect/>
                    </a:stretch>
                  </pic:blipFill>
                  <pic:spPr bwMode="auto">
                    <a:xfrm>
                      <a:off x="0" y="0"/>
                      <a:ext cx="4489450" cy="3275965"/>
                    </a:xfrm>
                    <a:prstGeom prst="rect">
                      <a:avLst/>
                    </a:prstGeom>
                  </pic:spPr>
                </pic:pic>
              </a:graphicData>
            </a:graphic>
          </wp:inline>
        </w:drawing>
      </w:r>
    </w:p>
    <w:p>
      <w:pPr>
        <w:pStyle w:val="Normal"/>
        <w:rPr>
          <w:lang w:val="en-US"/>
        </w:rPr>
      </w:pPr>
      <w:r>
        <w:rPr>
          <w:lang w:val="en-US"/>
        </w:rPr>
      </w:r>
    </w:p>
    <w:p>
      <w:pPr>
        <w:pStyle w:val="Normal"/>
        <w:jc w:val="center"/>
        <w:rPr>
          <w:sz w:val="36"/>
          <w:szCs w:val="36"/>
          <w:lang w:val="en-US"/>
        </w:rPr>
      </w:pPr>
      <w:r>
        <w:rPr>
          <w:sz w:val="36"/>
          <w:szCs w:val="36"/>
          <w:lang w:val="en-US"/>
        </w:rPr>
        <w:t>AsTeRICS Foundation</w:t>
      </w:r>
    </w:p>
    <w:p>
      <w:pPr>
        <w:pStyle w:val="Normal"/>
        <w:jc w:val="center"/>
        <w:rPr/>
      </w:pPr>
      <w:r>
        <w:rPr>
          <w:rStyle w:val="InternetLink"/>
          <w:sz w:val="36"/>
          <w:szCs w:val="36"/>
          <w:lang w:val="en-US"/>
        </w:rPr>
        <w:t>o</w:t>
      </w:r>
      <w:hyperlink r:id="rId4">
        <w:r>
          <w:rPr>
            <w:rStyle w:val="InternetLink"/>
            <w:sz w:val="36"/>
            <w:szCs w:val="36"/>
            <w:lang w:val="en-US"/>
          </w:rPr>
          <w:t>ffice@asterics-foundation.org</w:t>
        </w:r>
      </w:hyperlink>
    </w:p>
    <w:p>
      <w:pPr>
        <w:pStyle w:val="Normal"/>
        <w:jc w:val="center"/>
        <w:rPr/>
      </w:pPr>
      <w:hyperlink r:id="rId5">
        <w:r>
          <w:rPr>
            <w:rStyle w:val="InternetLink"/>
            <w:sz w:val="36"/>
            <w:szCs w:val="36"/>
            <w:lang w:val="en-US"/>
          </w:rPr>
          <w:t>www.asterics-foundation.org</w:t>
        </w:r>
      </w:hyperlink>
      <w:r>
        <w:rPr>
          <w:rStyle w:val="InternetLink"/>
          <w:sz w:val="36"/>
          <w:szCs w:val="36"/>
          <w:lang w:val="en-US"/>
        </w:rPr>
        <w:t>/fabi</w:t>
      </w:r>
    </w:p>
    <w:p>
      <w:pPr>
        <w:pStyle w:val="Normal"/>
        <w:rPr>
          <w:lang w:val="en-US"/>
        </w:rPr>
      </w:pPr>
      <w:r>
        <w:rPr>
          <w:lang w:val="en-US"/>
        </w:rPr>
      </w:r>
    </w:p>
    <w:p>
      <w:pPr>
        <w:pStyle w:val="Normal"/>
        <w:rPr>
          <w:lang w:val="en-US"/>
        </w:rPr>
      </w:pPr>
      <w:r>
        <w:rPr>
          <w:lang w:val="en-US"/>
        </w:rPr>
      </w:r>
    </w:p>
    <w:p>
      <w:pPr>
        <w:pStyle w:val="Normal"/>
        <w:spacing w:lineRule="auto" w:line="240"/>
        <w:rPr>
          <w:lang w:val="en-US"/>
        </w:rPr>
      </w:pPr>
      <w:r>
        <w:rPr>
          <w:lang w:val="en-US"/>
        </w:rPr>
      </w:r>
    </w:p>
    <w:p>
      <w:pPr>
        <w:pStyle w:val="Normal"/>
        <w:spacing w:lineRule="auto" w:line="240"/>
        <w:rPr>
          <w:lang w:val="en-US"/>
        </w:rPr>
      </w:pPr>
      <w:r>
        <w:rPr>
          <w:lang w:val="en-US"/>
        </w:rPr>
      </w:r>
    </w:p>
    <w:p>
      <w:pPr>
        <w:pStyle w:val="Normal"/>
        <w:spacing w:lineRule="auto" w:line="240"/>
        <w:rPr>
          <w:lang w:val="en-US"/>
        </w:rPr>
      </w:pPr>
      <w:r>
        <w:rPr>
          <w:lang w:val="en-US"/>
        </w:rPr>
      </w:r>
    </w:p>
    <w:p>
      <w:pPr>
        <w:pStyle w:val="Normal"/>
        <w:spacing w:lineRule="auto" w:line="240"/>
        <w:rPr>
          <w:lang w:val="en-US"/>
        </w:rPr>
      </w:pPr>
      <w:r>
        <w:rPr>
          <w:lang w:val="en-US"/>
        </w:rPr>
      </w:r>
    </w:p>
    <w:p>
      <w:pPr>
        <w:pStyle w:val="Heading1"/>
        <w:rPr>
          <w:lang w:val="en-US"/>
        </w:rPr>
      </w:pPr>
      <w:bookmarkStart w:id="0" w:name="_Toc18341644"/>
      <w:r>
        <w:rPr>
          <w:lang w:val="en-US"/>
        </w:rPr>
        <w:t>Welcome to FABI</w:t>
      </w:r>
      <w:bookmarkEnd w:id="0"/>
    </w:p>
    <w:p>
      <w:pPr>
        <w:pStyle w:val="Normal"/>
        <w:rPr>
          <w:lang w:val="en-US"/>
        </w:rPr>
      </w:pPr>
      <w:r>
        <w:rPr>
          <w:lang w:val="en-US"/>
        </w:rPr>
      </w:r>
    </w:p>
    <w:p>
      <w:pPr>
        <w:pStyle w:val="Normal"/>
        <w:rPr>
          <w:lang w:val="en-US"/>
        </w:rPr>
      </w:pPr>
      <w:r>
        <w:rPr>
          <w:lang w:val="en-US"/>
        </w:rPr>
        <w:t xml:space="preserve">The FABI (Flexible Assistive Button Interface) allows control of a computer’s mouse cursor and typing desired keyboard keys by using buttons and special/individual input methods. It can be helpful for people who cannot use standard computer input devices – enabling them to play games, surf the internet, write emails and much more.  </w:t>
      </w:r>
    </w:p>
    <w:p>
      <w:pPr>
        <w:pStyle w:val="Normal"/>
        <w:rPr>
          <w:lang w:val="en-US"/>
        </w:rPr>
      </w:pPr>
      <w:r>
        <w:rPr>
          <w:lang w:val="en-US"/>
        </w:rPr>
        <w:t>The FABI Interface can be actuated via dedicated buttons, momentary switches or self-made electrical contacts. FABI consists of a hardware module (a low-cost microcontroller which behaves as a computer mouse and/or keyboard) and a graphical software application for configuration of the desired functions.</w:t>
      </w:r>
    </w:p>
    <w:p>
      <w:pPr>
        <w:pStyle w:val="Normal"/>
        <w:rPr>
          <w:lang w:val="en-US"/>
        </w:rPr>
      </w:pPr>
      <w:r>
        <w:rPr>
          <w:lang w:val="en-US"/>
        </w:rPr>
      </w:r>
    </w:p>
    <w:p>
      <w:pPr>
        <w:pStyle w:val="Normal"/>
        <w:rPr>
          <w:lang w:val="en-US"/>
        </w:rPr>
      </w:pPr>
      <w:r>
        <w:rPr>
          <w:lang w:val="en-US"/>
        </w:rPr>
        <w:t>This user manual includes a “do-it-yourself” building guide for your personal FABI device, describing the necessary hardware components and the Graphical User Interface application for the configuration of the different functions. A configured FABI module can be used on any computer (Windows, Linux or Mac) without the installation of special software, because the FABI module behaves exactly like a standard mouse and keyboard combination, which is simply plugged into your computer. Nevertheless, to configure the desired functions via the FABI GUI application, it is necessary to install a driver. The installation of the driver is explained in the software section of this manual.</w:t>
      </w:r>
    </w:p>
    <w:p>
      <w:pPr>
        <w:pStyle w:val="Normal"/>
        <w:rPr>
          <w:lang w:val="en-US"/>
        </w:rPr>
      </w:pPr>
      <w:r>
        <w:rPr>
          <w:lang w:val="en-US"/>
        </w:rPr>
      </w:r>
    </w:p>
    <w:p>
      <w:pPr>
        <w:pStyle w:val="Normal"/>
        <w:rPr/>
      </w:pPr>
      <w:r>
        <w:rPr>
          <w:lang w:val="en-US"/>
        </w:rPr>
        <w:t>FABI is a free Assistive Technology module developed by the AsTeRICS Academy Project of the University of Applied Sciences, Technikum Wien. The AsTeRICS Academy Project ended in 2016. In 2017 the non-profit organization AsTeRICS Foundation was founded in order to continue the distribution and development of the researched technologies and projects.</w:t>
      </w:r>
    </w:p>
    <w:p>
      <w:pPr>
        <w:pStyle w:val="Normal"/>
        <w:rPr/>
      </w:pPr>
      <w:r>
        <w:rPr>
          <w:lang w:val="en-US"/>
        </w:rPr>
        <w:t xml:space="preserve">(see </w:t>
      </w:r>
      <w:hyperlink r:id="rId6">
        <w:r>
          <w:rPr>
            <w:rStyle w:val="InternetLink"/>
            <w:lang w:val="en-US"/>
          </w:rPr>
          <w:t>http://www.asterics-foundation.org</w:t>
        </w:r>
      </w:hyperlink>
      <w:r>
        <w:rPr>
          <w:lang w:val="en-US"/>
        </w:rPr>
        <w:t xml:space="preserve">). </w:t>
      </w:r>
    </w:p>
    <w:p>
      <w:pPr>
        <w:pStyle w:val="Normal"/>
        <w:rPr>
          <w:lang w:val="en-US"/>
        </w:rPr>
      </w:pPr>
      <w:r>
        <w:rPr>
          <w:lang w:val="en-US"/>
        </w:rPr>
      </w:r>
    </w:p>
    <w:p>
      <w:pPr>
        <w:pStyle w:val="Normal"/>
        <w:rPr/>
      </w:pPr>
      <w:r>
        <w:rPr>
          <w:lang w:val="en-US"/>
        </w:rPr>
        <w:t xml:space="preserve">All software and hardware documents are free and we tried to use the most affordable components available on the market to establish the desired functionalities – making FABI the most reasonably priced flexible assistive button interface we know of!!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r>
        <w:br w:type="page"/>
      </w:r>
    </w:p>
    <w:p>
      <w:pPr>
        <w:pStyle w:val="Normal"/>
        <w:rPr>
          <w:lang w:val="en-US"/>
        </w:rPr>
      </w:pPr>
      <w:r>
        <w:rPr>
          <w:lang w:val="en-US"/>
        </w:rPr>
      </w:r>
    </w:p>
    <w:p>
      <w:pPr>
        <w:pStyle w:val="Normal"/>
        <w:rPr>
          <w:lang w:val="en-US"/>
        </w:rPr>
      </w:pPr>
      <w:r>
        <w:rPr>
          <w:lang w:val="en-US"/>
        </w:rPr>
      </w:r>
    </w:p>
    <w:sdt>
      <w:sdtPr>
        <w:docPartObj>
          <w:docPartGallery w:val="Table of Contents"/>
          <w:docPartUnique w:val="true"/>
        </w:docPartObj>
      </w:sdtPr>
      <w:sdtContent>
        <w:p>
          <w:pPr>
            <w:pStyle w:val="Heading1"/>
            <w:rPr>
              <w:lang w:val="en-US"/>
            </w:rPr>
          </w:pPr>
          <w:bookmarkStart w:id="1" w:name="_Toc18341645"/>
          <w:bookmarkStart w:id="2" w:name="_Toc414195791"/>
          <w:r>
            <w:rPr>
              <w:lang w:val="en-US"/>
            </w:rPr>
            <w:t>Contents</w:t>
          </w:r>
          <w:bookmarkEnd w:id="1"/>
          <w:bookmarkEnd w:id="2"/>
          <w:r>
            <w:rPr>
              <w:lang w:val="en-US"/>
            </w:rPr>
            <w:tab/>
          </w:r>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r>
            <w:fldChar w:fldCharType="begin"/>
          </w:r>
          <w:r>
            <w:rPr>
              <w:webHidden/>
              <w:rStyle w:val="IndexLink"/>
              <w:vanish w:val="false"/>
            </w:rPr>
            <w:instrText> TOC \z \o "1-3" \u \h</w:instrText>
          </w:r>
          <w:r>
            <w:rPr>
              <w:webHidden/>
              <w:rStyle w:val="IndexLink"/>
              <w:vanish w:val="false"/>
            </w:rPr>
            <w:fldChar w:fldCharType="separate"/>
          </w:r>
          <w:hyperlink w:anchor="_Toc18341644">
            <w:r>
              <w:rPr>
                <w:webHidden/>
                <w:rStyle w:val="IndexLink"/>
                <w:vanish w:val="false"/>
                <w:lang w:val="en-US"/>
              </w:rPr>
              <w:t>Welcome to FABI</w:t>
            </w:r>
            <w:r>
              <w:rPr>
                <w:webHidden/>
              </w:rPr>
              <w:fldChar w:fldCharType="begin"/>
            </w:r>
            <w:r>
              <w:rPr>
                <w:webHidden/>
              </w:rPr>
              <w:instrText>PAGEREF _Toc18341644 \h</w:instrText>
            </w:r>
            <w:r>
              <w:rPr>
                <w:webHidden/>
              </w:rPr>
              <w:fldChar w:fldCharType="separate"/>
            </w:r>
            <w:r>
              <w:rPr>
                <w:rStyle w:val="IndexLink"/>
                <w:vanish w:val="false"/>
              </w:rPr>
              <w:tab/>
              <w:t>2</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5">
            <w:r>
              <w:rPr>
                <w:webHidden/>
                <w:rStyle w:val="IndexLink"/>
                <w:vanish w:val="false"/>
                <w:lang w:val="en-US"/>
              </w:rPr>
              <w:t>Contents</w:t>
            </w:r>
            <w:r>
              <w:rPr>
                <w:webHidden/>
              </w:rPr>
              <w:fldChar w:fldCharType="begin"/>
            </w:r>
            <w:r>
              <w:rPr>
                <w:webHidden/>
              </w:rPr>
              <w:instrText>PAGEREF _Toc18341645 \h</w:instrText>
            </w:r>
            <w:r>
              <w:rPr>
                <w:webHidden/>
              </w:rPr>
              <w:fldChar w:fldCharType="separate"/>
            </w:r>
            <w:r>
              <w:rPr>
                <w:rStyle w:val="IndexLink"/>
                <w:vanish w:val="false"/>
              </w:rPr>
              <w:tab/>
              <w:t>3</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6">
            <w:r>
              <w:rPr>
                <w:webHidden/>
                <w:rStyle w:val="IndexLink"/>
                <w:vanish w:val="false"/>
                <w:lang w:val="en-US"/>
              </w:rPr>
              <w:t>Building the Hardware</w:t>
            </w:r>
            <w:r>
              <w:rPr>
                <w:webHidden/>
              </w:rPr>
              <w:fldChar w:fldCharType="begin"/>
            </w:r>
            <w:r>
              <w:rPr>
                <w:webHidden/>
              </w:rPr>
              <w:instrText>PAGEREF _Toc18341646 \h</w:instrText>
            </w:r>
            <w:r>
              <w:rPr>
                <w:webHidden/>
              </w:rPr>
              <w:fldChar w:fldCharType="separate"/>
            </w:r>
            <w:r>
              <w:rPr>
                <w:rStyle w:val="IndexLink"/>
                <w:vanish w:val="false"/>
              </w:rPr>
              <w:tab/>
              <w:t>4</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7">
            <w:r>
              <w:rPr>
                <w:webHidden/>
                <w:rStyle w:val="IndexLink"/>
                <w:vanish w:val="false"/>
                <w:lang w:val="en-US"/>
              </w:rPr>
              <w:t>Required Material and Tools</w:t>
            </w:r>
            <w:r>
              <w:rPr>
                <w:webHidden/>
              </w:rPr>
              <w:fldChar w:fldCharType="begin"/>
            </w:r>
            <w:r>
              <w:rPr>
                <w:webHidden/>
              </w:rPr>
              <w:instrText>PAGEREF _Toc18341647 \h</w:instrText>
            </w:r>
            <w:r>
              <w:rPr>
                <w:webHidden/>
              </w:rPr>
              <w:fldChar w:fldCharType="separate"/>
            </w:r>
            <w:r>
              <w:rPr>
                <w:rStyle w:val="IndexLink"/>
                <w:vanish w:val="false"/>
              </w:rPr>
              <w:tab/>
              <w:t>4</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8">
            <w:r>
              <w:rPr>
                <w:webHidden/>
                <w:rStyle w:val="IndexLink"/>
                <w:vanish w:val="false"/>
                <w:lang w:val="en-US"/>
              </w:rPr>
              <w:t>Building your own FABI Box</w:t>
            </w:r>
            <w:r>
              <w:rPr>
                <w:webHidden/>
              </w:rPr>
              <w:fldChar w:fldCharType="begin"/>
            </w:r>
            <w:r>
              <w:rPr>
                <w:webHidden/>
              </w:rPr>
              <w:instrText>PAGEREF _Toc18341648 \h</w:instrText>
            </w:r>
            <w:r>
              <w:rPr>
                <w:webHidden/>
              </w:rPr>
              <w:fldChar w:fldCharType="separate"/>
            </w:r>
            <w:r>
              <w:rPr>
                <w:rStyle w:val="IndexLink"/>
                <w:vanish w:val="false"/>
              </w:rPr>
              <w:tab/>
              <w:t>6</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9">
            <w:r>
              <w:rPr>
                <w:webHidden/>
                <w:rStyle w:val="IndexLink"/>
                <w:vanish w:val="false"/>
                <w:lang w:val="en-US"/>
              </w:rPr>
              <w:t>Building your own FABI Buttons</w:t>
            </w:r>
            <w:r>
              <w:rPr>
                <w:webHidden/>
              </w:rPr>
              <w:fldChar w:fldCharType="begin"/>
            </w:r>
            <w:r>
              <w:rPr>
                <w:webHidden/>
              </w:rPr>
              <w:instrText>PAGEREF _Toc18341649 \h</w:instrText>
            </w:r>
            <w:r>
              <w:rPr>
                <w:webHidden/>
              </w:rPr>
              <w:fldChar w:fldCharType="separate"/>
            </w:r>
            <w:r>
              <w:rPr>
                <w:rStyle w:val="IndexLink"/>
                <w:vanish w:val="false"/>
              </w:rPr>
              <w:tab/>
              <w:t>13</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0">
            <w:r>
              <w:rPr>
                <w:webHidden/>
                <w:rStyle w:val="IndexLink"/>
                <w:vanish w:val="false"/>
                <w:lang w:val="en-US"/>
              </w:rPr>
              <w:t>Using the Software</w:t>
            </w:r>
            <w:r>
              <w:rPr>
                <w:webHidden/>
              </w:rPr>
              <w:fldChar w:fldCharType="begin"/>
            </w:r>
            <w:r>
              <w:rPr>
                <w:webHidden/>
              </w:rPr>
              <w:instrText>PAGEREF _Toc18341650 \h</w:instrText>
            </w:r>
            <w:r>
              <w:rPr>
                <w:webHidden/>
              </w:rPr>
              <w:fldChar w:fldCharType="separate"/>
            </w:r>
            <w:r>
              <w:rPr>
                <w:rStyle w:val="IndexLink"/>
                <w:vanish w:val="false"/>
              </w:rPr>
              <w:tab/>
              <w:t>16</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1">
            <w:r>
              <w:rPr>
                <w:webHidden/>
                <w:rStyle w:val="IndexLink"/>
                <w:vanish w:val="false"/>
                <w:lang w:val="en-US"/>
              </w:rPr>
              <w:t>Installation</w:t>
            </w:r>
            <w:r>
              <w:rPr>
                <w:webHidden/>
              </w:rPr>
              <w:fldChar w:fldCharType="begin"/>
            </w:r>
            <w:r>
              <w:rPr>
                <w:webHidden/>
              </w:rPr>
              <w:instrText>PAGEREF _Toc18341651 \h</w:instrText>
            </w:r>
            <w:r>
              <w:rPr>
                <w:webHidden/>
              </w:rPr>
              <w:fldChar w:fldCharType="separate"/>
            </w:r>
            <w:r>
              <w:rPr>
                <w:rStyle w:val="IndexLink"/>
                <w:vanish w:val="false"/>
              </w:rPr>
              <w:tab/>
              <w:t>16</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2">
            <w:r>
              <w:rPr>
                <w:webHidden/>
                <w:rStyle w:val="IndexLink"/>
                <w:vanish w:val="false"/>
                <w:lang w:val="en-US"/>
              </w:rPr>
              <w:t>Loading the firmware onto the microcontroller</w:t>
            </w:r>
            <w:r>
              <w:rPr>
                <w:webHidden/>
              </w:rPr>
              <w:fldChar w:fldCharType="begin"/>
            </w:r>
            <w:r>
              <w:rPr>
                <w:webHidden/>
              </w:rPr>
              <w:instrText>PAGEREF _Toc18341652 \h</w:instrText>
            </w:r>
            <w:r>
              <w:rPr>
                <w:webHidden/>
              </w:rPr>
              <w:fldChar w:fldCharType="separate"/>
            </w:r>
            <w:r>
              <w:rPr>
                <w:rStyle w:val="IndexLink"/>
                <w:vanish w:val="false"/>
              </w:rPr>
              <w:tab/>
              <w:t>17</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3">
            <w:r>
              <w:rPr>
                <w:webHidden/>
                <w:rStyle w:val="IndexLink"/>
                <w:vanish w:val="false"/>
                <w:lang w:val="en-US"/>
              </w:rPr>
              <w:t>Using the FABI GUI application</w:t>
            </w:r>
            <w:r>
              <w:rPr>
                <w:webHidden/>
              </w:rPr>
              <w:fldChar w:fldCharType="begin"/>
            </w:r>
            <w:r>
              <w:rPr>
                <w:webHidden/>
              </w:rPr>
              <w:instrText>PAGEREF _Toc18341653 \h</w:instrText>
            </w:r>
            <w:r>
              <w:rPr>
                <w:webHidden/>
              </w:rPr>
              <w:fldChar w:fldCharType="separate"/>
            </w:r>
            <w:r>
              <w:rPr>
                <w:rStyle w:val="IndexLink"/>
                <w:vanish w:val="false"/>
              </w:rPr>
              <w:tab/>
              <w:t>20</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4">
            <w:r>
              <w:rPr>
                <w:webHidden/>
                <w:rStyle w:val="IndexLink"/>
                <w:vanish w:val="false"/>
                <w:lang w:val="en-US"/>
              </w:rPr>
              <w:t>Assigning functions for buttons or switch actions</w:t>
            </w:r>
            <w:r>
              <w:rPr>
                <w:webHidden/>
              </w:rPr>
              <w:fldChar w:fldCharType="begin"/>
            </w:r>
            <w:r>
              <w:rPr>
                <w:webHidden/>
              </w:rPr>
              <w:instrText>PAGEREF _Toc18341654 \h</w:instrText>
            </w:r>
            <w:r>
              <w:rPr>
                <w:webHidden/>
              </w:rPr>
              <w:fldChar w:fldCharType="separate"/>
            </w:r>
            <w:r>
              <w:rPr>
                <w:rStyle w:val="IndexLink"/>
                <w:vanish w:val="false"/>
              </w:rPr>
              <w:tab/>
              <w:t>25</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5">
            <w:r>
              <w:rPr>
                <w:webHidden/>
                <w:rStyle w:val="IndexLink"/>
                <w:vanish w:val="false"/>
                <w:lang w:val="en-US"/>
              </w:rPr>
              <w:t>Contact Information</w:t>
            </w:r>
            <w:r>
              <w:rPr>
                <w:webHidden/>
              </w:rPr>
              <w:fldChar w:fldCharType="begin"/>
            </w:r>
            <w:r>
              <w:rPr>
                <w:webHidden/>
              </w:rPr>
              <w:instrText>PAGEREF _Toc18341655 \h</w:instrText>
            </w:r>
            <w:r>
              <w:rPr>
                <w:webHidden/>
              </w:rPr>
              <w:fldChar w:fldCharType="separate"/>
            </w:r>
            <w:r>
              <w:rPr>
                <w:rStyle w:val="IndexLink"/>
                <w:vanish w:val="false"/>
              </w:rPr>
              <w:tab/>
              <w:t>28</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6">
            <w:r>
              <w:rPr>
                <w:webHidden/>
                <w:rStyle w:val="IndexLink"/>
                <w:vanish w:val="false"/>
                <w:lang w:val="en-US"/>
              </w:rPr>
              <w:t>Disclaimer</w:t>
            </w:r>
            <w:r>
              <w:rPr>
                <w:webHidden/>
              </w:rPr>
              <w:fldChar w:fldCharType="begin"/>
            </w:r>
            <w:r>
              <w:rPr>
                <w:webHidden/>
              </w:rPr>
              <w:instrText>PAGEREF _Toc18341656 \h</w:instrText>
            </w:r>
            <w:r>
              <w:rPr>
                <w:webHidden/>
              </w:rPr>
              <w:fldChar w:fldCharType="separate"/>
            </w:r>
            <w:r>
              <w:rPr>
                <w:rStyle w:val="IndexLink"/>
                <w:vanish w:val="false"/>
              </w:rPr>
              <w:tab/>
              <w:t>28</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7">
            <w:r>
              <w:rPr>
                <w:webHidden/>
                <w:rStyle w:val="IndexLink"/>
                <w:vanish w:val="false"/>
                <w:lang w:val="en-US"/>
              </w:rPr>
              <w:t>Acknowledgement</w:t>
            </w:r>
            <w:r>
              <w:rPr>
                <w:webHidden/>
              </w:rPr>
              <w:fldChar w:fldCharType="begin"/>
            </w:r>
            <w:r>
              <w:rPr>
                <w:webHidden/>
              </w:rPr>
              <w:instrText>PAGEREF _Toc18341657 \h</w:instrText>
            </w:r>
            <w:r>
              <w:rPr>
                <w:webHidden/>
              </w:rPr>
              <w:fldChar w:fldCharType="separate"/>
            </w:r>
            <w:r>
              <w:rPr>
                <w:rStyle w:val="IndexLink"/>
                <w:vanish w:val="false"/>
              </w:rPr>
              <w:tab/>
              <w:t>28</w:t>
            </w:r>
            <w:r>
              <w:rPr>
                <w:webHidden/>
              </w:rPr>
              <w:fldChar w:fldCharType="end"/>
            </w:r>
          </w:hyperlink>
        </w:p>
        <w:p>
          <w:pPr>
            <w:pStyle w:val="Normal"/>
            <w:rPr>
              <w:b/>
              <w:b/>
              <w:bCs/>
              <w:sz w:val="20"/>
              <w:lang w:val="en-US"/>
            </w:rPr>
          </w:pPr>
          <w:r>
            <w:rPr>
              <w:b/>
              <w:bCs/>
              <w:sz w:val="20"/>
              <w:lang w:val="en-US"/>
            </w:rPr>
          </w:r>
          <w:r>
            <w:rPr>
              <w:sz w:val="20"/>
              <w:b/>
              <w:bCs/>
            </w:rPr>
            <w:fldChar w:fldCharType="end"/>
          </w:r>
        </w:p>
      </w:sdtContent>
    </w:sdt>
    <w:p>
      <w:pPr>
        <w:pStyle w:val="Normal"/>
        <w:spacing w:lineRule="auto" w:line="240"/>
        <w:jc w:val="center"/>
        <w:rPr>
          <w:b/>
          <w:b/>
          <w:bCs/>
          <w:lang w:val="en-US"/>
        </w:rPr>
      </w:pPr>
      <w:r>
        <w:rPr>
          <w:b/>
          <w:bCs/>
          <w:lang w:val="en-US"/>
        </w:rPr>
      </w:r>
      <w:r>
        <w:br w:type="page"/>
      </w:r>
    </w:p>
    <w:p>
      <w:pPr>
        <w:pStyle w:val="Heading1"/>
        <w:rPr>
          <w:lang w:val="en-US"/>
        </w:rPr>
      </w:pPr>
      <w:bookmarkStart w:id="3" w:name="_Toc18341646"/>
      <w:r>
        <w:rPr>
          <w:lang w:val="en-US"/>
        </w:rPr>
        <w:t>Building the Hardware</w:t>
      </w:r>
      <w:bookmarkEnd w:id="3"/>
    </w:p>
    <w:p>
      <w:pPr>
        <w:pStyle w:val="Normal"/>
        <w:rPr>
          <w:lang w:val="en-US"/>
        </w:rPr>
      </w:pPr>
      <w:r>
        <w:rPr>
          <w:lang w:val="en-US"/>
        </w:rPr>
        <w:t xml:space="preserve">Building your own FABI interface for computer control is easy! Here, we will show how to build your own FABI and buttons. </w:t>
      </w:r>
    </w:p>
    <w:p>
      <w:pPr>
        <w:pStyle w:val="Normal"/>
        <w:rPr>
          <w:lang w:val="en-US"/>
        </w:rPr>
      </w:pPr>
      <w:r>
        <w:rPr>
          <w:lang w:val="en-US"/>
        </w:rPr>
      </w:r>
    </w:p>
    <w:p>
      <w:pPr>
        <w:pStyle w:val="Normal"/>
        <w:rPr>
          <w:lang w:val="en-US"/>
        </w:rPr>
      </w:pPr>
      <w:r>
        <w:rPr>
          <w:lang w:val="en-US"/>
        </w:rPr>
        <w:t xml:space="preserve">A working FABI device consists of a microcontroller with USB cable and some additional electrical connections (wires, switches, buttons) – which can be mounted in a way so that they are easily accessible for the user(s). </w:t>
      </w:r>
    </w:p>
    <w:p>
      <w:pPr>
        <w:pStyle w:val="Normal"/>
        <w:rPr>
          <w:lang w:val="en-US"/>
        </w:rPr>
      </w:pPr>
      <w:r>
        <w:rPr>
          <w:lang w:val="en-US"/>
        </w:rPr>
      </w:r>
    </w:p>
    <w:p>
      <w:pPr>
        <w:pStyle w:val="Normal"/>
        <w:rPr>
          <w:lang w:val="en-US"/>
        </w:rPr>
      </w:pPr>
      <w:r>
        <w:rPr>
          <w:lang w:val="en-US"/>
        </w:rPr>
        <w:t xml:space="preserve">For a detailed description of the processes, more information about the components and alternative ways to build your own FABI device please visit the FABI github </w:t>
      </w:r>
    </w:p>
    <w:p>
      <w:pPr>
        <w:pStyle w:val="Normal"/>
        <w:rPr/>
      </w:pPr>
      <w:r>
        <w:rPr>
          <w:lang w:val="en-US"/>
        </w:rPr>
        <w:t>(</w:t>
      </w:r>
      <w:hyperlink r:id="rId7">
        <w:r>
          <w:rPr>
            <w:rStyle w:val="InternetLink"/>
            <w:lang w:val="en-US"/>
          </w:rPr>
          <w:t>https://github.com/asterics/FABI</w:t>
        </w:r>
      </w:hyperlink>
      <w:r>
        <w:rPr>
          <w:lang w:val="en-US"/>
        </w:rPr>
        <w:t>) and refer to the more detailed manual</w:t>
      </w:r>
    </w:p>
    <w:p>
      <w:pPr>
        <w:pStyle w:val="Normal"/>
        <w:rPr>
          <w:lang w:val="en-US"/>
        </w:rPr>
      </w:pPr>
      <w:r>
        <w:rPr>
          <w:lang w:val="en-US"/>
        </w:rPr>
        <w:t>(</w:t>
      </w:r>
      <w:hyperlink r:id="rId8">
        <w:r>
          <w:rPr>
            <w:rStyle w:val="InternetLink"/>
            <w:lang w:val="en-US"/>
          </w:rPr>
          <w:t>https://github.com/asterics/FABI/blob/master/FABI%20flexible%20assistive%20button%20interface.docx</w:t>
        </w:r>
      </w:hyperlink>
      <w:r>
        <w:rPr>
          <w:lang w:val="en-US"/>
        </w:rPr>
        <w:t xml:space="preserve">) </w:t>
      </w:r>
    </w:p>
    <w:p>
      <w:pPr>
        <w:pStyle w:val="Normal"/>
        <w:rPr>
          <w:lang w:val="en-US"/>
        </w:rPr>
      </w:pPr>
      <w:r>
        <w:rPr>
          <w:lang w:val="en-US"/>
        </w:rPr>
      </w:r>
    </w:p>
    <w:p>
      <w:pPr>
        <w:pStyle w:val="Heading2"/>
        <w:rPr/>
      </w:pPr>
      <w:bookmarkStart w:id="4" w:name="_Toc18341647"/>
      <w:r>
        <w:rPr/>
        <w:t>Required Material and Tools</w:t>
      </w:r>
      <w:bookmarkEnd w:id="4"/>
      <w:r>
        <w:rPr/>
        <w:t xml:space="preserve"> </w:t>
      </w:r>
    </w:p>
    <w:p>
      <w:pPr>
        <w:pStyle w:val="Heading3"/>
        <w:rPr>
          <w:lang w:val="en-US"/>
        </w:rPr>
      </w:pPr>
      <w:r>
        <w:rPr>
          <w:lang w:val="en-US"/>
        </w:rPr>
        <w:t>For the FABI Box:</w:t>
      </w:r>
    </w:p>
    <w:p>
      <w:pPr>
        <w:pStyle w:val="Normal"/>
        <w:numPr>
          <w:ilvl w:val="0"/>
          <w:numId w:val="5"/>
        </w:numPr>
        <w:rPr>
          <w:lang w:val="en-US"/>
        </w:rPr>
      </w:pPr>
      <w:r>
        <w:rPr>
          <w:lang w:val="en-US"/>
        </w:rPr>
        <w:t xml:space="preserve">1x Arduino Pro Micro </w:t>
        <w:tab/>
        <w:tab/>
      </w:r>
    </w:p>
    <w:p>
      <w:pPr>
        <w:pStyle w:val="Normal"/>
        <w:numPr>
          <w:ilvl w:val="0"/>
          <w:numId w:val="5"/>
        </w:numPr>
        <w:rPr/>
      </w:pPr>
      <w:r>
        <w:rPr>
          <w:lang w:val="en-US"/>
        </w:rPr>
        <w:t>8x 3.5mm Jack-plugs</w:t>
        <w:tab/>
        <w:t xml:space="preserve"> (PJ-392)</w:t>
      </w:r>
    </w:p>
    <w:p>
      <w:pPr>
        <w:pStyle w:val="Normal"/>
        <w:numPr>
          <w:ilvl w:val="0"/>
          <w:numId w:val="5"/>
        </w:numPr>
        <w:rPr>
          <w:lang w:val="en-US"/>
        </w:rPr>
      </w:pPr>
      <w:r>
        <w:rPr>
          <w:lang w:val="en-US"/>
        </w:rPr>
        <w:t>About 60cm (24in) of wire cable</w:t>
        <w:tab/>
        <w:tab/>
      </w:r>
    </w:p>
    <w:p>
      <w:pPr>
        <w:pStyle w:val="Normal"/>
        <w:numPr>
          <w:ilvl w:val="0"/>
          <w:numId w:val="5"/>
        </w:numPr>
        <w:rPr/>
      </w:pPr>
      <w:r>
        <w:rPr>
          <w:lang w:val="en-US"/>
        </w:rPr>
        <w:t>3D-printed casing</w:t>
      </w:r>
      <w:bookmarkStart w:id="5" w:name="__DdeLink__2428_3708784267"/>
      <w:r>
        <w:rPr>
          <w:lang w:val="en-US"/>
        </w:rPr>
        <w:t xml:space="preserve"> (STL files are available here: </w:t>
      </w:r>
      <w:hyperlink r:id="rId9">
        <w:r>
          <w:rPr>
            <w:rStyle w:val="InternetLink"/>
            <w:lang w:val="en-US"/>
          </w:rPr>
          <w:t>https://github.com/asterics/FABI/tree/master/Case%20Designs/3D-printer</w:t>
        </w:r>
      </w:hyperlink>
      <w:r>
        <w:rPr>
          <w:lang w:val="en-US"/>
        </w:rPr>
        <w:t>)</w:t>
      </w:r>
      <w:bookmarkEnd w:id="5"/>
      <w:r>
        <w:rPr>
          <w:lang w:val="en-US"/>
        </w:rPr>
        <w:tab/>
      </w:r>
    </w:p>
    <w:p>
      <w:pPr>
        <w:pStyle w:val="Normal"/>
        <w:numPr>
          <w:ilvl w:val="0"/>
          <w:numId w:val="5"/>
        </w:numPr>
        <w:rPr/>
      </w:pPr>
      <w:r>
        <w:rPr>
          <w:lang w:val="en-US"/>
        </w:rPr>
        <w:t>1x Screw (M3x6 - M3x10)</w:t>
      </w:r>
    </w:p>
    <w:p>
      <w:pPr>
        <w:pStyle w:val="Normal"/>
        <w:rPr>
          <w:lang w:val="en-US"/>
        </w:rPr>
      </w:pPr>
      <w:r>
        <w:rPr>
          <w:lang w:val="en-US"/>
        </w:rPr>
      </w:r>
    </w:p>
    <w:p>
      <w:pPr>
        <w:pStyle w:val="Heading3"/>
        <w:rPr>
          <w:lang w:val="en-US"/>
        </w:rPr>
      </w:pPr>
      <w:r>
        <w:rPr>
          <w:lang w:val="en-US"/>
        </w:rPr>
        <w:t>For each FABI button:</w:t>
      </w:r>
    </w:p>
    <w:p>
      <w:pPr>
        <w:pStyle w:val="Normal"/>
        <w:numPr>
          <w:ilvl w:val="0"/>
          <w:numId w:val="6"/>
        </w:numPr>
        <w:rPr>
          <w:lang w:val="en-US"/>
        </w:rPr>
      </w:pPr>
      <w:r>
        <w:rPr>
          <w:lang w:val="en-US"/>
        </w:rPr>
        <w:t xml:space="preserve">1x push button </w:t>
        <w:tab/>
        <w:tab/>
      </w:r>
    </w:p>
    <w:p>
      <w:pPr>
        <w:pStyle w:val="Normal"/>
        <w:numPr>
          <w:ilvl w:val="0"/>
          <w:numId w:val="6"/>
        </w:numPr>
        <w:rPr>
          <w:lang w:val="en-US"/>
        </w:rPr>
      </w:pPr>
      <w:r>
        <w:rPr>
          <w:lang w:val="en-US"/>
        </w:rPr>
        <w:t xml:space="preserve">1x Jack-plug cable </w:t>
        <w:tab/>
        <w:tab/>
      </w:r>
    </w:p>
    <w:p>
      <w:pPr>
        <w:pStyle w:val="Normal"/>
        <w:numPr>
          <w:ilvl w:val="0"/>
          <w:numId w:val="6"/>
        </w:numPr>
        <w:rPr>
          <w:lang w:val="en-US"/>
        </w:rPr>
      </w:pPr>
      <w:r>
        <w:rPr>
          <w:lang w:val="en-US"/>
        </w:rPr>
        <w:t>1x 3D-printed casing</w:t>
        <w:tab/>
        <w:tab/>
      </w:r>
    </w:p>
    <w:p>
      <w:pPr>
        <w:pStyle w:val="Normal"/>
        <w:rPr>
          <w:lang w:val="en-US"/>
        </w:rPr>
      </w:pPr>
      <w:r>
        <w:rPr>
          <w:lang w:val="en-US"/>
        </w:rPr>
      </w:r>
    </w:p>
    <w:p>
      <w:pPr>
        <w:pStyle w:val="Heading3"/>
        <w:rPr>
          <w:lang w:val="en-US"/>
        </w:rPr>
      </w:pPr>
      <w:r>
        <w:rPr>
          <w:lang w:val="en-US"/>
        </w:rPr>
        <w:t>Required Tools:</w:t>
      </w:r>
    </w:p>
    <w:p>
      <w:pPr>
        <w:pStyle w:val="Normal"/>
        <w:numPr>
          <w:ilvl w:val="0"/>
          <w:numId w:val="7"/>
        </w:numPr>
        <w:rPr>
          <w:lang w:val="en-US"/>
        </w:rPr>
      </w:pPr>
      <w:r>
        <w:rPr>
          <w:lang w:val="en-US"/>
        </w:rPr>
        <w:t>Hot glue gun</w:t>
        <w:tab/>
        <w:tab/>
      </w:r>
    </w:p>
    <w:p>
      <w:pPr>
        <w:pStyle w:val="Normal"/>
        <w:numPr>
          <w:ilvl w:val="0"/>
          <w:numId w:val="7"/>
        </w:numPr>
        <w:rPr>
          <w:lang w:val="en-US"/>
        </w:rPr>
      </w:pPr>
      <w:r>
        <w:rPr>
          <w:lang w:val="en-US"/>
        </w:rPr>
        <w:t>3D-printer (or you can order the FABI-Kit, which includes the 3D-Printed cases)</w:t>
        <w:tab/>
        <w:tab/>
      </w:r>
    </w:p>
    <w:p>
      <w:pPr>
        <w:pStyle w:val="Normal"/>
        <w:numPr>
          <w:ilvl w:val="0"/>
          <w:numId w:val="7"/>
        </w:numPr>
        <w:rPr>
          <w:lang w:val="en-US"/>
        </w:rPr>
      </w:pPr>
      <w:r>
        <w:rPr>
          <w:sz w:val="22"/>
          <w:szCs w:val="22"/>
          <w:lang w:val="en-US"/>
        </w:rPr>
        <w:t>Soldering iron and soldering tin</w:t>
        <w:tab/>
        <w:tab/>
      </w:r>
    </w:p>
    <w:p>
      <w:pPr>
        <w:pStyle w:val="Normal"/>
        <w:numPr>
          <w:ilvl w:val="0"/>
          <w:numId w:val="7"/>
        </w:numPr>
        <w:rPr/>
      </w:pPr>
      <w:r>
        <w:rPr>
          <w:sz w:val="22"/>
          <w:szCs w:val="22"/>
          <w:lang w:val="en-US"/>
        </w:rPr>
        <w:t>Wire cutter</w:t>
      </w:r>
    </w:p>
    <w:p>
      <w:pPr>
        <w:pStyle w:val="Normal"/>
        <w:numPr>
          <w:ilvl w:val="0"/>
          <w:numId w:val="7"/>
        </w:numPr>
        <w:rPr/>
      </w:pPr>
      <w:r>
        <w:rPr>
          <w:sz w:val="22"/>
          <w:szCs w:val="22"/>
          <w:lang w:val="en-US"/>
        </w:rPr>
        <w:t>Pliers</w:t>
      </w:r>
      <w:r>
        <w:rPr>
          <w:lang w:val="en-US"/>
        </w:rPr>
        <w:tab/>
      </w:r>
      <w:r>
        <w:rPr>
          <w:sz w:val="32"/>
          <w:szCs w:val="32"/>
          <w:lang w:val="en-US"/>
        </w:rPr>
        <w:tab/>
      </w:r>
      <w:r>
        <w:br w:type="page"/>
      </w:r>
    </w:p>
    <w:p>
      <w:pPr>
        <w:pStyle w:val="Heading2"/>
        <w:jc w:val="center"/>
        <w:rPr>
          <w:sz w:val="48"/>
          <w:szCs w:val="48"/>
          <w:lang w:val="en-US"/>
        </w:rPr>
      </w:pPr>
      <w:bookmarkStart w:id="6" w:name="_Toc18341648"/>
      <w:r>
        <w:rPr>
          <w:sz w:val="48"/>
          <w:szCs w:val="48"/>
          <w:lang w:val="en-US"/>
        </w:rPr>
        <w:t>Building your own FABI Box</w:t>
      </w:r>
      <w:bookmarkEnd w:id="6"/>
    </w:p>
    <w:p>
      <w:pPr>
        <w:pStyle w:val="ListParagraph"/>
        <w:numPr>
          <w:ilvl w:val="0"/>
          <w:numId w:val="2"/>
        </w:numPr>
        <w:spacing w:lineRule="auto" w:line="276" w:before="0" w:after="200"/>
        <w:ind w:left="360" w:hanging="360"/>
        <w:contextualSpacing/>
        <w:rPr/>
      </w:pPr>
      <w:r>
        <w:rPr>
          <w:lang w:val="en-US"/>
        </w:rPr>
        <w:t xml:space="preserve">Place the Arduino micro in the casing so the USB-Micro plug faces the hole on the side of the casing. </w:t>
      </w:r>
    </w:p>
    <w:p>
      <w:pPr>
        <w:pStyle w:val="Normal"/>
        <w:keepNext w:val="true"/>
        <w:jc w:val="center"/>
        <w:rPr/>
      </w:pPr>
      <w:r>
        <w:rPr/>
        <w:drawing>
          <wp:inline distT="0" distB="0" distL="0" distR="0">
            <wp:extent cx="3155315" cy="2993390"/>
            <wp:effectExtent l="0" t="0" r="0" b="0"/>
            <wp:docPr id="3"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
                    <pic:cNvPicPr>
                      <a:picLocks noChangeAspect="1" noChangeArrowheads="1"/>
                    </pic:cNvPicPr>
                  </pic:nvPicPr>
                  <pic:blipFill>
                    <a:blip r:embed="rId10"/>
                    <a:stretch>
                      <a:fillRect/>
                    </a:stretch>
                  </pic:blipFill>
                  <pic:spPr bwMode="auto">
                    <a:xfrm>
                      <a:off x="0" y="0"/>
                      <a:ext cx="3155315" cy="2993390"/>
                    </a:xfrm>
                    <a:prstGeom prst="rect">
                      <a:avLst/>
                    </a:prstGeom>
                  </pic:spPr>
                </pic:pic>
              </a:graphicData>
            </a:graphic>
          </wp:inline>
        </w:drawing>
      </w:r>
    </w:p>
    <w:p>
      <w:pPr>
        <w:pStyle w:val="Caption1"/>
        <w:jc w:val="center"/>
        <w:rPr>
          <w:lang w:val="en-US"/>
        </w:rPr>
      </w:pPr>
      <w:r>
        <w:rPr>
          <w:lang w:val="en-US"/>
        </w:rPr>
        <w:t xml:space="preserve">Figure </w:t>
      </w:r>
      <w:r>
        <w:rPr/>
        <w:fldChar w:fldCharType="begin"/>
      </w:r>
      <w:r>
        <w:rPr/>
        <w:instrText> SEQ Abbildung \* ARABIC </w:instrText>
      </w:r>
      <w:r>
        <w:rPr/>
        <w:fldChar w:fldCharType="separate"/>
      </w:r>
      <w:r>
        <w:rPr/>
        <w:t>1</w:t>
      </w:r>
      <w:r>
        <w:rPr/>
        <w:fldChar w:fldCharType="end"/>
      </w:r>
      <w:r>
        <w:rPr>
          <w:lang w:val="en-US"/>
        </w:rPr>
        <w:t xml:space="preserve"> The Arduino Pro Micro microcontroller is placed inside the FABI box</w:t>
      </w:r>
    </w:p>
    <w:p>
      <w:pPr>
        <w:pStyle w:val="ListParagraph"/>
        <w:numPr>
          <w:ilvl w:val="0"/>
          <w:numId w:val="2"/>
        </w:numPr>
        <w:spacing w:lineRule="auto" w:line="276" w:before="0" w:after="200"/>
        <w:contextualSpacing/>
        <w:rPr>
          <w:lang w:val="en-US"/>
        </w:rPr>
      </w:pPr>
      <w:r>
        <w:rPr>
          <w:lang w:val="en-US"/>
        </w:rPr>
        <w:t xml:space="preserve">Apply a generous amount of hot glue to the side of the Arduino closer to the middle </w:t>
      </w:r>
    </w:p>
    <w:p>
      <w:pPr>
        <w:pStyle w:val="ListParagraph"/>
        <w:spacing w:lineRule="auto" w:line="276" w:before="0" w:after="200"/>
        <w:ind w:left="643" w:hanging="0"/>
        <w:contextualSpacing/>
        <w:rPr/>
      </w:pPr>
      <w:r>
        <w:rPr>
          <w:lang w:val="en-US"/>
        </w:rPr>
        <w:t>(pins RAW to pin 10) as well as above the USB-Micro connector. Make sure not to apply any on the pins (TX0 to pin 9) the other side of the Arduino.</w:t>
      </w:r>
    </w:p>
    <w:p>
      <w:pPr>
        <w:pStyle w:val="ListParagraph"/>
        <w:keepNext w:val="true"/>
        <w:ind w:left="360" w:hanging="0"/>
        <w:jc w:val="center"/>
        <w:rPr/>
      </w:pPr>
      <w:r>
        <w:rPr/>
        <w:drawing>
          <wp:inline distT="0" distB="0" distL="0" distR="0">
            <wp:extent cx="2957830" cy="2957830"/>
            <wp:effectExtent l="0" t="0" r="0" b="0"/>
            <wp:docPr id="4" name="Grafik 16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6407" descr=""/>
                    <pic:cNvPicPr>
                      <a:picLocks noChangeAspect="1" noChangeArrowheads="1"/>
                    </pic:cNvPicPr>
                  </pic:nvPicPr>
                  <pic:blipFill>
                    <a:blip r:embed="rId11"/>
                    <a:stretch>
                      <a:fillRect/>
                    </a:stretch>
                  </pic:blipFill>
                  <pic:spPr bwMode="auto">
                    <a:xfrm>
                      <a:off x="0" y="0"/>
                      <a:ext cx="2957830" cy="2957830"/>
                    </a:xfrm>
                    <a:prstGeom prst="rect">
                      <a:avLst/>
                    </a:prstGeom>
                  </pic:spPr>
                </pic:pic>
              </a:graphicData>
            </a:graphic>
          </wp:inline>
        </w:drawing>
      </w:r>
    </w:p>
    <w:p>
      <w:pPr>
        <w:pStyle w:val="Caption1"/>
        <w:jc w:val="center"/>
        <w:rPr>
          <w:lang w:val="en-US"/>
        </w:rPr>
      </w:pPr>
      <w:r>
        <w:rPr>
          <w:lang w:val="en-US"/>
        </w:rPr>
        <w:t>Figure 2 Applying hot glue to secure the Arduino Pro Micro</w:t>
      </w:r>
    </w:p>
    <w:p>
      <w:pPr>
        <w:pStyle w:val="ListParagraph"/>
        <w:numPr>
          <w:ilvl w:val="0"/>
          <w:numId w:val="2"/>
        </w:numPr>
        <w:spacing w:lineRule="auto" w:line="276" w:before="0" w:after="200"/>
        <w:ind w:left="360" w:hanging="360"/>
        <w:contextualSpacing/>
        <w:rPr>
          <w:lang w:val="en-US"/>
        </w:rPr>
      </w:pPr>
      <w:r>
        <w:rPr>
          <w:lang w:val="en-US"/>
        </w:rPr>
        <w:t>Mount three of the jack-plug connectors to the holes in the casing numbered 1, 2 and 3. (Some 3D-printers use support material when printing holes, therefore the jack plugs might not fit in the holes and it might be necessary to use a tool like for example a screwdriver to remove the extra material from the holes).</w:t>
      </w:r>
      <w:bookmarkStart w:id="7" w:name="_Hlk17294575"/>
      <w:bookmarkEnd w:id="7"/>
    </w:p>
    <w:p>
      <w:pPr>
        <w:pStyle w:val="ListParagraph"/>
        <w:ind w:left="360" w:hanging="0"/>
        <w:rPr>
          <w:lang w:val="en-US"/>
        </w:rPr>
      </w:pPr>
      <w:r>
        <w:rPr>
          <w:lang w:val="en-US"/>
        </w:rPr>
      </w:r>
    </w:p>
    <w:p>
      <w:pPr>
        <w:pStyle w:val="ListParagraph"/>
        <w:keepNext w:val="true"/>
        <w:ind w:left="0" w:hanging="0"/>
        <w:jc w:val="center"/>
        <w:rPr/>
      </w:pPr>
      <w:r>
        <w:rPr/>
        <w:drawing>
          <wp:inline distT="0" distB="0" distL="0" distR="0">
            <wp:extent cx="3096260" cy="3096260"/>
            <wp:effectExtent l="0" t="0" r="0" b="0"/>
            <wp:docPr id="5" name="Grafik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8" descr=""/>
                    <pic:cNvPicPr>
                      <a:picLocks noChangeAspect="1" noChangeArrowheads="1"/>
                    </pic:cNvPicPr>
                  </pic:nvPicPr>
                  <pic:blipFill>
                    <a:blip r:embed="rId12"/>
                    <a:stretch>
                      <a:fillRect/>
                    </a:stretch>
                  </pic:blipFill>
                  <pic:spPr bwMode="auto">
                    <a:xfrm>
                      <a:off x="0" y="0"/>
                      <a:ext cx="3096260" cy="3096260"/>
                    </a:xfrm>
                    <a:prstGeom prst="rect">
                      <a:avLst/>
                    </a:prstGeom>
                  </pic:spPr>
                </pic:pic>
              </a:graphicData>
            </a:graphic>
          </wp:inline>
        </w:drawing>
      </w:r>
    </w:p>
    <w:p>
      <w:pPr>
        <w:pStyle w:val="Caption1"/>
        <w:jc w:val="center"/>
        <w:rPr>
          <w:lang w:val="en-US"/>
        </w:rPr>
      </w:pPr>
      <w:r>
        <w:rPr>
          <w:lang w:val="en-US"/>
        </w:rPr>
        <w:t>Figure 3 Removing excess material from the holes for the jack-plugs</w:t>
      </w:r>
    </w:p>
    <w:p>
      <w:pPr>
        <w:pStyle w:val="ListParagraph"/>
        <w:ind w:left="0" w:hanging="0"/>
        <w:jc w:val="center"/>
        <w:rPr>
          <w:lang w:val="en-US"/>
        </w:rPr>
      </w:pPr>
      <w:r>
        <w:rPr>
          <w:lang w:val="en-US"/>
        </w:rPr>
      </w:r>
    </w:p>
    <w:p>
      <w:pPr>
        <w:pStyle w:val="ListParagraph"/>
        <w:ind w:left="0" w:hanging="0"/>
        <w:rPr>
          <w:lang w:val="en-US"/>
        </w:rPr>
      </w:pPr>
      <w:r>
        <w:rPr>
          <w:lang w:val="en-US"/>
        </w:rPr>
        <w:t>For the next steps it is important to know that the jack plugs have three pins, which are numbered counterclockwise starting with the longest pin.</w:t>
      </w:r>
    </w:p>
    <w:p>
      <w:pPr>
        <w:pStyle w:val="ListParagraph"/>
        <w:keepNext w:val="true"/>
        <w:ind w:left="0" w:hanging="0"/>
        <w:jc w:val="center"/>
        <w:rPr/>
      </w:pPr>
      <w:r>
        <w:rPr/>
        <w:drawing>
          <wp:inline distT="0" distB="0" distL="0" distR="0">
            <wp:extent cx="2209800" cy="2209800"/>
            <wp:effectExtent l="0" t="0" r="0" b="0"/>
            <wp:docPr id="6" name="Grafik 16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16402" descr=""/>
                    <pic:cNvPicPr>
                      <a:picLocks noChangeAspect="1" noChangeArrowheads="1"/>
                    </pic:cNvPicPr>
                  </pic:nvPicPr>
                  <pic:blipFill>
                    <a:blip r:embed="rId13"/>
                    <a:stretch>
                      <a:fillRect/>
                    </a:stretch>
                  </pic:blipFill>
                  <pic:spPr bwMode="auto">
                    <a:xfrm>
                      <a:off x="0" y="0"/>
                      <a:ext cx="2209800" cy="2209800"/>
                    </a:xfrm>
                    <a:prstGeom prst="rect">
                      <a:avLst/>
                    </a:prstGeom>
                  </pic:spPr>
                </pic:pic>
              </a:graphicData>
            </a:graphic>
          </wp:inline>
        </w:drawing>
      </w:r>
    </w:p>
    <w:p>
      <w:pPr>
        <w:pStyle w:val="Normal"/>
        <w:rPr>
          <w:sz w:val="18"/>
          <w:szCs w:val="18"/>
        </w:rPr>
      </w:pPr>
      <w:r>
        <w:rPr>
          <w:sz w:val="18"/>
          <w:szCs w:val="18"/>
        </w:rPr>
        <w:t xml:space="preserve">Figure 4: 3,5 mm Klinkenstecker 3-polig Stereo Panel Montage Löten Anschluss Mit Sicherungslasche Mutter, kenable Ltd </w:t>
      </w:r>
    </w:p>
    <w:p>
      <w:pPr>
        <w:pStyle w:val="Normal"/>
        <w:rPr>
          <w:sz w:val="18"/>
          <w:szCs w:val="18"/>
          <w:lang w:val="en-US"/>
        </w:rPr>
      </w:pPr>
      <w:r>
        <w:rPr>
          <w:sz w:val="18"/>
          <w:szCs w:val="18"/>
          <w:lang w:val="en-US"/>
        </w:rPr>
        <w:t xml:space="preserve">Online Access: </w:t>
      </w:r>
      <w:hyperlink r:id="rId14">
        <w:r>
          <w:rPr>
            <w:rStyle w:val="InternetLink"/>
            <w:sz w:val="18"/>
            <w:szCs w:val="18"/>
            <w:lang w:val="en-US"/>
          </w:rPr>
          <w:t>https://www.kenable.co.uk/de/audio-kabel/audio-adapter/5674-35mm-jack-3-pole-stereo-panel-mount-solder-terminal-with-locking-nut-5055383456741.html</w:t>
        </w:r>
      </w:hyperlink>
      <w:r>
        <w:rPr>
          <w:sz w:val="18"/>
          <w:szCs w:val="18"/>
          <w:lang w:val="en-US"/>
        </w:rPr>
        <w:t xml:space="preserve"> (Last access: August 21st, 2019)</w:t>
      </w:r>
    </w:p>
    <w:p>
      <w:pPr>
        <w:pStyle w:val="Normal"/>
        <w:numPr>
          <w:ilvl w:val="0"/>
          <w:numId w:val="2"/>
        </w:numPr>
        <w:rPr>
          <w:lang w:val="en-US"/>
        </w:rPr>
      </w:pPr>
      <w:r>
        <w:rPr>
          <w:lang w:val="en-US"/>
        </w:rPr>
        <w:t xml:space="preserve">Stick the jack Plug connectors through the holes with the pins facing inside. and secure them with the nut. The longest of the pins (pin 1) should be closest to the bottom of the casing as shown in the picture. </w:t>
      </w:r>
    </w:p>
    <w:p>
      <w:pPr>
        <w:pStyle w:val="ListParagraph"/>
        <w:ind w:left="360" w:hanging="0"/>
        <w:rPr>
          <w:lang w:val="en-US"/>
        </w:rPr>
      </w:pPr>
      <w:r>
        <w:rPr>
          <w:lang w:val="en-US"/>
        </w:rPr>
      </w:r>
    </w:p>
    <w:p>
      <w:pPr>
        <w:pStyle w:val="Normal"/>
        <w:keepNext w:val="true"/>
        <w:jc w:val="center"/>
        <w:rPr/>
      </w:pPr>
      <w:r>
        <w:rPr/>
        <w:drawing>
          <wp:inline distT="0" distB="0" distL="0" distR="0">
            <wp:extent cx="3096260" cy="3096260"/>
            <wp:effectExtent l="0" t="0" r="0" b="0"/>
            <wp:docPr id="7" name="Grafik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29" descr=""/>
                    <pic:cNvPicPr>
                      <a:picLocks noChangeAspect="1" noChangeArrowheads="1"/>
                    </pic:cNvPicPr>
                  </pic:nvPicPr>
                  <pic:blipFill>
                    <a:blip r:embed="rId15"/>
                    <a:stretch>
                      <a:fillRect/>
                    </a:stretch>
                  </pic:blipFill>
                  <pic:spPr bwMode="auto">
                    <a:xfrm>
                      <a:off x="0" y="0"/>
                      <a:ext cx="3096260" cy="3096260"/>
                    </a:xfrm>
                    <a:prstGeom prst="rect">
                      <a:avLst/>
                    </a:prstGeom>
                  </pic:spPr>
                </pic:pic>
              </a:graphicData>
            </a:graphic>
          </wp:inline>
        </w:drawing>
      </w:r>
    </w:p>
    <w:p>
      <w:pPr>
        <w:pStyle w:val="Caption1"/>
        <w:jc w:val="center"/>
        <w:rPr/>
      </w:pPr>
      <w:r>
        <w:rPr>
          <w:lang w:val="en-US"/>
        </w:rPr>
        <w:t xml:space="preserve">Figure 5: The first three jack-plugs are placed in FABI Box </w:t>
      </w:r>
    </w:p>
    <w:p>
      <w:pPr>
        <w:pStyle w:val="ListParagraph"/>
        <w:numPr>
          <w:ilvl w:val="0"/>
          <w:numId w:val="2"/>
        </w:numPr>
        <w:spacing w:lineRule="auto" w:line="276" w:before="0" w:after="200"/>
        <w:ind w:left="360" w:hanging="360"/>
        <w:contextualSpacing/>
        <w:rPr>
          <w:lang w:val="en-US"/>
        </w:rPr>
      </w:pPr>
      <w:r>
        <w:rPr>
          <w:lang w:val="en-US"/>
        </w:rPr>
        <w:t>Apply hot glue to secure the jack plugs.</w:t>
      </w:r>
    </w:p>
    <w:p>
      <w:pPr>
        <w:pStyle w:val="ListParagraph"/>
        <w:ind w:left="360" w:hanging="0"/>
        <w:rPr>
          <w:lang w:val="en-US"/>
        </w:rPr>
      </w:pPr>
      <w:r>
        <w:rPr>
          <w:lang w:val="en-US"/>
        </w:rPr>
      </w:r>
    </w:p>
    <w:p>
      <w:pPr>
        <w:pStyle w:val="ListParagraph"/>
        <w:keepNext w:val="true"/>
        <w:ind w:left="0" w:hanging="0"/>
        <w:jc w:val="center"/>
        <w:rPr/>
      </w:pPr>
      <w:r>
        <w:rPr/>
        <w:drawing>
          <wp:inline distT="0" distB="0" distL="0" distR="0">
            <wp:extent cx="3060065" cy="3060065"/>
            <wp:effectExtent l="0" t="0" r="0" b="0"/>
            <wp:docPr id="8" name="Grafik 16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6406" descr=""/>
                    <pic:cNvPicPr>
                      <a:picLocks noChangeAspect="1" noChangeArrowheads="1"/>
                    </pic:cNvPicPr>
                  </pic:nvPicPr>
                  <pic:blipFill>
                    <a:blip r:embed="rId16"/>
                    <a:stretch>
                      <a:fillRect/>
                    </a:stretch>
                  </pic:blipFill>
                  <pic:spPr bwMode="auto">
                    <a:xfrm>
                      <a:off x="0" y="0"/>
                      <a:ext cx="3060065" cy="3060065"/>
                    </a:xfrm>
                    <a:prstGeom prst="rect">
                      <a:avLst/>
                    </a:prstGeom>
                  </pic:spPr>
                </pic:pic>
              </a:graphicData>
            </a:graphic>
          </wp:inline>
        </w:drawing>
      </w:r>
    </w:p>
    <w:p>
      <w:pPr>
        <w:pStyle w:val="Caption1"/>
        <w:jc w:val="center"/>
        <w:rPr>
          <w:lang w:val="en-US"/>
        </w:rPr>
      </w:pPr>
      <w:r>
        <w:rPr>
          <w:lang w:val="en-US"/>
        </w:rPr>
        <w:t>Figure 6: The jack-plugs are secured with hot glue</w:t>
      </w:r>
    </w:p>
    <w:p>
      <w:pPr>
        <w:pStyle w:val="ListParagraph"/>
        <w:numPr>
          <w:ilvl w:val="0"/>
          <w:numId w:val="2"/>
        </w:numPr>
        <w:spacing w:lineRule="auto" w:line="276" w:before="0" w:after="200"/>
        <w:ind w:left="0" w:hanging="360"/>
        <w:contextualSpacing/>
        <w:rPr/>
      </w:pPr>
      <w:r>
        <w:rPr>
          <w:lang w:val="en-US"/>
        </w:rPr>
        <w:t xml:space="preserve">Cut three pieces of wire; about 4,5cm, 5,5cm and 6,5cm, and remove the insulation from the ends. Solder the longest wire to pin </w:t>
      </w:r>
      <w:r>
        <w:rPr>
          <w:b/>
          <w:bCs/>
          <w:lang w:val="en-US"/>
        </w:rPr>
        <w:t>D2</w:t>
      </w:r>
      <w:r>
        <w:rPr>
          <w:lang w:val="en-US"/>
        </w:rPr>
        <w:t xml:space="preserve"> on the Arduino, the 5,5cm cable to pin </w:t>
      </w:r>
      <w:r>
        <w:rPr>
          <w:b/>
          <w:bCs/>
          <w:lang w:val="en-US"/>
        </w:rPr>
        <w:t>D3</w:t>
      </w:r>
      <w:r>
        <w:rPr>
          <w:lang w:val="en-US"/>
        </w:rPr>
        <w:t xml:space="preserve"> and the shortest one to pin 4.  Solder the wire connected to pin </w:t>
      </w:r>
      <w:r>
        <w:rPr>
          <w:b/>
          <w:bCs/>
          <w:lang w:val="en-US"/>
        </w:rPr>
        <w:t>D2</w:t>
      </w:r>
      <w:r>
        <w:rPr>
          <w:lang w:val="en-US"/>
        </w:rPr>
        <w:t xml:space="preserve"> on the Arduino, to pin 2 of the jack-plug which is numbered 1 on the casing. Solder the wire connected to pin </w:t>
      </w:r>
      <w:r>
        <w:rPr>
          <w:b/>
          <w:bCs/>
          <w:lang w:val="en-US"/>
        </w:rPr>
        <w:t>D3</w:t>
      </w:r>
      <w:r>
        <w:rPr>
          <w:lang w:val="en-US"/>
        </w:rPr>
        <w:t xml:space="preserve"> on the Arduino, to pin 2 of the jack-plug labeled 2 and the wire connected to pin </w:t>
      </w:r>
      <w:r>
        <w:rPr>
          <w:b/>
          <w:bCs/>
          <w:lang w:val="en-US"/>
        </w:rPr>
        <w:t>D4</w:t>
      </w:r>
      <w:r>
        <w:rPr>
          <w:lang w:val="en-US"/>
        </w:rPr>
        <w:t xml:space="preserve"> on the Arduino to the jack plug labeled 3 as shown in the picture. </w:t>
      </w:r>
    </w:p>
    <w:p>
      <w:pPr>
        <w:pStyle w:val="Normal"/>
        <w:keepNext w:val="true"/>
        <w:jc w:val="center"/>
        <w:rPr/>
      </w:pPr>
      <w:r>
        <w:rPr/>
        <w:drawing>
          <wp:inline distT="0" distB="0" distL="0" distR="0">
            <wp:extent cx="2722245" cy="2825750"/>
            <wp:effectExtent l="0" t="0" r="0" b="0"/>
            <wp:docPr id="9" name="Grafik 16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6408" descr=""/>
                    <pic:cNvPicPr>
                      <a:picLocks noChangeAspect="1" noChangeArrowheads="1"/>
                    </pic:cNvPicPr>
                  </pic:nvPicPr>
                  <pic:blipFill>
                    <a:blip r:embed="rId17"/>
                    <a:stretch>
                      <a:fillRect/>
                    </a:stretch>
                  </pic:blipFill>
                  <pic:spPr bwMode="auto">
                    <a:xfrm>
                      <a:off x="0" y="0"/>
                      <a:ext cx="2722245" cy="2825750"/>
                    </a:xfrm>
                    <a:prstGeom prst="rect">
                      <a:avLst/>
                    </a:prstGeom>
                  </pic:spPr>
                </pic:pic>
              </a:graphicData>
            </a:graphic>
          </wp:inline>
        </w:drawing>
      </w:r>
    </w:p>
    <w:p>
      <w:pPr>
        <w:pStyle w:val="Caption1"/>
        <w:jc w:val="center"/>
        <w:rPr>
          <w:lang w:val="en-US"/>
        </w:rPr>
      </w:pPr>
      <w:r>
        <w:rPr>
          <w:lang w:val="en-US"/>
        </w:rPr>
        <w:t>Figure 7: The wires are connected to pins 2-4 on the Arduino and pin 2 of the jack-plugs 1-3</w:t>
      </w:r>
    </w:p>
    <w:p>
      <w:pPr>
        <w:pStyle w:val="ListParagraph"/>
        <w:numPr>
          <w:ilvl w:val="0"/>
          <w:numId w:val="2"/>
        </w:numPr>
        <w:spacing w:lineRule="auto" w:line="276" w:before="0" w:after="200"/>
        <w:ind w:left="0" w:hanging="360"/>
        <w:contextualSpacing/>
        <w:rPr/>
      </w:pPr>
      <w:r>
        <w:rPr>
          <w:lang w:val="en-US"/>
        </w:rPr>
        <w:t xml:space="preserve">Cut five wires with the lengths of about 4,5cm, 5,5cm, 6,5cm, 7,5cm and 8,5cm and remove the insulation from both ends. </w:t>
      </w:r>
    </w:p>
    <w:p>
      <w:pPr>
        <w:pStyle w:val="ListParagraph"/>
        <w:spacing w:lineRule="auto" w:line="276" w:before="0" w:after="200"/>
        <w:ind w:left="0" w:hanging="0"/>
        <w:contextualSpacing/>
        <w:rPr>
          <w:lang w:val="en-US"/>
        </w:rPr>
      </w:pPr>
      <w:r>
        <w:rPr>
          <w:lang w:val="en-US"/>
        </w:rPr>
        <w:t xml:space="preserve">Solder the shortest wire to pin </w:t>
      </w:r>
      <w:r>
        <w:rPr>
          <w:b/>
          <w:bCs/>
          <w:lang w:val="en-US"/>
        </w:rPr>
        <w:t>D5</w:t>
      </w:r>
      <w:r>
        <w:rPr>
          <w:lang w:val="en-US"/>
        </w:rPr>
        <w:t xml:space="preserve"> on the Arduino, the next longer one to pin </w:t>
      </w:r>
      <w:r>
        <w:rPr>
          <w:b/>
          <w:bCs/>
          <w:lang w:val="en-US"/>
        </w:rPr>
        <w:t>D6</w:t>
      </w:r>
      <w:r>
        <w:rPr>
          <w:lang w:val="en-US"/>
        </w:rPr>
        <w:t xml:space="preserve"> etc.</w:t>
      </w:r>
    </w:p>
    <w:p>
      <w:pPr>
        <w:pStyle w:val="ListParagraph"/>
        <w:keepNext w:val="true"/>
        <w:ind w:left="0" w:hanging="0"/>
        <w:jc w:val="center"/>
        <w:rPr/>
      </w:pPr>
      <w:r>
        <w:rPr/>
        <w:drawing>
          <wp:inline distT="0" distB="0" distL="0" distR="0">
            <wp:extent cx="2936875" cy="2790190"/>
            <wp:effectExtent l="0" t="0" r="0" b="0"/>
            <wp:docPr id="10" name="Grafik 16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410" descr=""/>
                    <pic:cNvPicPr>
                      <a:picLocks noChangeAspect="1" noChangeArrowheads="1"/>
                    </pic:cNvPicPr>
                  </pic:nvPicPr>
                  <pic:blipFill>
                    <a:blip r:embed="rId18"/>
                    <a:stretch>
                      <a:fillRect/>
                    </a:stretch>
                  </pic:blipFill>
                  <pic:spPr bwMode="auto">
                    <a:xfrm>
                      <a:off x="0" y="0"/>
                      <a:ext cx="2936875" cy="2790190"/>
                    </a:xfrm>
                    <a:prstGeom prst="rect">
                      <a:avLst/>
                    </a:prstGeom>
                  </pic:spPr>
                </pic:pic>
              </a:graphicData>
            </a:graphic>
          </wp:inline>
        </w:drawing>
      </w:r>
    </w:p>
    <w:p>
      <w:pPr>
        <w:pStyle w:val="Caption1"/>
        <w:jc w:val="center"/>
        <w:rPr>
          <w:lang w:val="en-US"/>
        </w:rPr>
      </w:pPr>
      <w:r>
        <w:rPr>
          <w:lang w:val="en-US"/>
        </w:rPr>
        <w:t>Figure 8: 5 wires are soldered to pins 5-9 on the Arduino</w:t>
      </w:r>
    </w:p>
    <w:p>
      <w:pPr>
        <w:pStyle w:val="ListParagraph"/>
        <w:numPr>
          <w:ilvl w:val="0"/>
          <w:numId w:val="2"/>
        </w:numPr>
        <w:spacing w:lineRule="auto" w:line="276" w:before="0" w:after="200"/>
        <w:contextualSpacing/>
        <w:rPr/>
      </w:pPr>
      <w:r>
        <w:rPr>
          <w:lang w:val="en-US"/>
        </w:rPr>
        <w:t>Mount the remaining five jack plugs to the FABI casing, with the longest pin (pin 1) closest to the bottom and secure them with hot glue.</w:t>
      </w:r>
    </w:p>
    <w:p>
      <w:pPr>
        <w:pStyle w:val="Caption1"/>
        <w:jc w:val="center"/>
        <w:rPr>
          <w:lang w:val="en-US"/>
        </w:rPr>
      </w:pPr>
      <w:r>
        <w:drawing>
          <wp:anchor behindDoc="0" distT="0" distB="0" distL="0" distR="0" simplePos="0" locked="0" layoutInCell="1" allowOverlap="1" relativeHeight="12">
            <wp:simplePos x="0" y="0"/>
            <wp:positionH relativeFrom="column">
              <wp:posOffset>1620520</wp:posOffset>
            </wp:positionH>
            <wp:positionV relativeFrom="paragraph">
              <wp:posOffset>-635</wp:posOffset>
            </wp:positionV>
            <wp:extent cx="2879090" cy="2827655"/>
            <wp:effectExtent l="0" t="0" r="0" b="0"/>
            <wp:wrapTopAndBottom/>
            <wp:docPr id="11"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4" descr=""/>
                    <pic:cNvPicPr>
                      <a:picLocks noChangeAspect="1" noChangeArrowheads="1"/>
                    </pic:cNvPicPr>
                  </pic:nvPicPr>
                  <pic:blipFill>
                    <a:blip r:embed="rId19"/>
                    <a:stretch>
                      <a:fillRect/>
                    </a:stretch>
                  </pic:blipFill>
                  <pic:spPr bwMode="auto">
                    <a:xfrm>
                      <a:off x="0" y="0"/>
                      <a:ext cx="2879090" cy="2827655"/>
                    </a:xfrm>
                    <a:prstGeom prst="rect">
                      <a:avLst/>
                    </a:prstGeom>
                  </pic:spPr>
                </pic:pic>
              </a:graphicData>
            </a:graphic>
          </wp:anchor>
        </w:drawing>
      </w:r>
      <w:r>
        <w:rPr>
          <w:lang w:val="en-US"/>
        </w:rPr>
        <w:t>F</w:t>
      </w:r>
      <w:r>
        <w:rPr>
          <w:lang w:val="en-US"/>
        </w:rPr>
        <w:t>igure 9: The jack-plugs 5-8 are placed in the FABI Box and secured with hot glue</w:t>
      </w:r>
    </w:p>
    <w:p>
      <w:pPr>
        <w:pStyle w:val="Normal"/>
        <w:rPr>
          <w:lang w:val="en-US"/>
        </w:rPr>
      </w:pPr>
      <w:r>
        <w:rPr>
          <w:lang w:val="en-US"/>
        </w:rPr>
      </w:r>
    </w:p>
    <w:p>
      <w:pPr>
        <w:pStyle w:val="ListParagraph"/>
        <w:numPr>
          <w:ilvl w:val="0"/>
          <w:numId w:val="2"/>
        </w:numPr>
        <w:spacing w:lineRule="auto" w:line="276" w:before="0" w:after="200"/>
        <w:ind w:left="360" w:hanging="360"/>
        <w:contextualSpacing/>
        <w:rPr>
          <w:lang w:val="en-US"/>
        </w:rPr>
      </w:pPr>
      <w:r>
        <w:rPr>
          <w:lang w:val="en-US"/>
        </w:rPr>
        <w:t xml:space="preserve">Solder the cable connected to pin </w:t>
      </w:r>
      <w:r>
        <w:rPr>
          <w:b/>
          <w:bCs/>
          <w:lang w:val="en-US"/>
        </w:rPr>
        <w:t>D5</w:t>
      </w:r>
      <w:r>
        <w:rPr>
          <w:lang w:val="en-US"/>
        </w:rPr>
        <w:t xml:space="preserve"> on the Arduino to pin 2 of the jack plug number 4, the cable connected to pin </w:t>
      </w:r>
      <w:r>
        <w:rPr>
          <w:b/>
          <w:bCs/>
          <w:lang w:val="en-US"/>
        </w:rPr>
        <w:t>D6</w:t>
      </w:r>
      <w:r>
        <w:rPr>
          <w:lang w:val="en-US"/>
        </w:rPr>
        <w:t xml:space="preserve"> on the Arduino to jack plug number 5 and so on.</w:t>
      </w:r>
    </w:p>
    <w:p>
      <w:pPr>
        <w:pStyle w:val="ListParagraph"/>
        <w:rPr>
          <w:lang w:val="en-US"/>
        </w:rPr>
      </w:pPr>
      <w:r>
        <w:rPr>
          <w:lang w:val="en-US"/>
        </w:rPr>
      </w:r>
    </w:p>
    <w:p>
      <w:pPr>
        <w:pStyle w:val="ListParagraph"/>
        <w:keepNext w:val="true"/>
        <w:ind w:left="0" w:hanging="0"/>
        <w:jc w:val="center"/>
        <w:rPr/>
      </w:pPr>
      <w:r>
        <w:rPr/>
        <w:drawing>
          <wp:inline distT="0" distB="0" distL="0" distR="0">
            <wp:extent cx="3157220" cy="3157220"/>
            <wp:effectExtent l="0" t="0" r="0" b="0"/>
            <wp:docPr id="12" name="Grafik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36" descr=""/>
                    <pic:cNvPicPr>
                      <a:picLocks noChangeAspect="1" noChangeArrowheads="1"/>
                    </pic:cNvPicPr>
                  </pic:nvPicPr>
                  <pic:blipFill>
                    <a:blip r:embed="rId20"/>
                    <a:stretch>
                      <a:fillRect/>
                    </a:stretch>
                  </pic:blipFill>
                  <pic:spPr bwMode="auto">
                    <a:xfrm>
                      <a:off x="0" y="0"/>
                      <a:ext cx="3157220" cy="3157220"/>
                    </a:xfrm>
                    <a:prstGeom prst="rect">
                      <a:avLst/>
                    </a:prstGeom>
                  </pic:spPr>
                </pic:pic>
              </a:graphicData>
            </a:graphic>
          </wp:inline>
        </w:drawing>
      </w:r>
    </w:p>
    <w:p>
      <w:pPr>
        <w:pStyle w:val="Caption1"/>
        <w:jc w:val="center"/>
        <w:rPr>
          <w:lang w:val="en-US"/>
        </w:rPr>
      </w:pPr>
      <w:r>
        <w:rPr>
          <w:lang w:val="en-US"/>
        </w:rPr>
        <w:t>Figure 10 The wires connected to the pins 5-9 on the Arduino are soldered to pin 2 of the jack-plugs 4-8</w:t>
      </w:r>
    </w:p>
    <w:p>
      <w:pPr>
        <w:pStyle w:val="ListParagraph"/>
        <w:numPr>
          <w:ilvl w:val="0"/>
          <w:numId w:val="2"/>
        </w:numPr>
        <w:spacing w:lineRule="auto" w:line="276" w:before="0" w:after="200"/>
        <w:ind w:left="360" w:hanging="360"/>
        <w:contextualSpacing/>
        <w:rPr>
          <w:lang w:val="en-US"/>
        </w:rPr>
      </w:pPr>
      <w:r>
        <w:rPr>
          <w:lang w:val="en-US"/>
        </w:rPr>
        <w:t xml:space="preserve">Take a wire with a length of about 15cm (6in) (or use a wire and remove the entire isolation) and solder one end it to one of the Ground (GND) pins on the Arduino. Then solder it to pin 1 of each of the jack plugs starting with number 3 (as shown in the picture) and cut off the remaining wire. </w:t>
      </w:r>
    </w:p>
    <w:p>
      <w:pPr>
        <w:pStyle w:val="ListParagraph"/>
        <w:ind w:left="360" w:hanging="0"/>
        <w:rPr>
          <w:lang w:val="en-US"/>
        </w:rPr>
      </w:pPr>
      <w:r>
        <w:rPr>
          <w:lang w:val="en-US"/>
        </w:rPr>
      </w:r>
    </w:p>
    <w:p>
      <w:pPr>
        <w:pStyle w:val="ListParagraph"/>
        <w:keepNext w:val="true"/>
        <w:ind w:left="0" w:hanging="0"/>
        <w:jc w:val="center"/>
        <w:rPr/>
      </w:pPr>
      <w:r>
        <w:rPr/>
        <w:drawing>
          <wp:inline distT="0" distB="0" distL="0" distR="0">
            <wp:extent cx="3265805" cy="2950210"/>
            <wp:effectExtent l="0" t="0" r="0" b="0"/>
            <wp:docPr id="13"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6" descr=""/>
                    <pic:cNvPicPr>
                      <a:picLocks noChangeAspect="1" noChangeArrowheads="1"/>
                    </pic:cNvPicPr>
                  </pic:nvPicPr>
                  <pic:blipFill>
                    <a:blip r:embed="rId21"/>
                    <a:stretch>
                      <a:fillRect/>
                    </a:stretch>
                  </pic:blipFill>
                  <pic:spPr bwMode="auto">
                    <a:xfrm>
                      <a:off x="0" y="0"/>
                      <a:ext cx="3265805" cy="2950210"/>
                    </a:xfrm>
                    <a:prstGeom prst="rect">
                      <a:avLst/>
                    </a:prstGeom>
                  </pic:spPr>
                </pic:pic>
              </a:graphicData>
            </a:graphic>
          </wp:inline>
        </w:drawing>
      </w:r>
    </w:p>
    <w:p>
      <w:pPr>
        <w:pStyle w:val="Caption1"/>
        <w:jc w:val="center"/>
        <w:rPr>
          <w:lang w:val="en-US"/>
        </w:rPr>
      </w:pPr>
      <w:r>
        <w:rPr>
          <w:lang w:val="en-US"/>
        </w:rPr>
        <w:t>Figure 11: A wire is connected to the GND pin on the Arduino and pin 1 on the jack-plugs</w:t>
      </w:r>
    </w:p>
    <w:p>
      <w:pPr>
        <w:pStyle w:val="Normal"/>
        <w:rPr>
          <w:lang w:val="en-US"/>
        </w:rPr>
      </w:pPr>
      <w:r>
        <w:rPr>
          <w:lang w:val="en-US"/>
        </w:rPr>
      </w:r>
    </w:p>
    <w:p>
      <w:pPr>
        <w:pStyle w:val="Normal"/>
        <w:rPr>
          <w:lang w:val="en-US"/>
        </w:rPr>
      </w:pPr>
      <w:r>
        <w:rPr>
          <w:lang w:val="en-US"/>
        </w:rPr>
        <w:t>Tip: You can cut the tip of the pin in half so the wire can be secured in between.</w:t>
      </w:r>
    </w:p>
    <w:p>
      <w:pPr>
        <w:pStyle w:val="Normal"/>
        <w:rPr>
          <w:lang w:val="en-US"/>
        </w:rPr>
      </w:pPr>
      <w:r>
        <w:rPr>
          <w:lang w:val="en-US"/>
        </w:rPr>
      </w:r>
    </w:p>
    <w:p>
      <w:pPr>
        <w:pStyle w:val="Normal"/>
        <w:keepNext w:val="true"/>
        <w:jc w:val="center"/>
        <w:rPr/>
      </w:pPr>
      <w:r>
        <w:rPr/>
        <w:drawing>
          <wp:inline distT="0" distB="0" distL="0" distR="0">
            <wp:extent cx="2971800" cy="2971800"/>
            <wp:effectExtent l="0" t="0" r="0" b="0"/>
            <wp:docPr id="14" name="Grafik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38" descr=""/>
                    <pic:cNvPicPr>
                      <a:picLocks noChangeAspect="1" noChangeArrowheads="1"/>
                    </pic:cNvPicPr>
                  </pic:nvPicPr>
                  <pic:blipFill>
                    <a:blip r:embed="rId22"/>
                    <a:stretch>
                      <a:fillRect/>
                    </a:stretch>
                  </pic:blipFill>
                  <pic:spPr bwMode="auto">
                    <a:xfrm>
                      <a:off x="0" y="0"/>
                      <a:ext cx="2971800" cy="2971800"/>
                    </a:xfrm>
                    <a:prstGeom prst="rect">
                      <a:avLst/>
                    </a:prstGeom>
                  </pic:spPr>
                </pic:pic>
              </a:graphicData>
            </a:graphic>
          </wp:inline>
        </w:drawing>
      </w:r>
    </w:p>
    <w:p>
      <w:pPr>
        <w:pStyle w:val="Caption1"/>
        <w:jc w:val="center"/>
        <w:rPr>
          <w:lang w:val="en-US"/>
        </w:rPr>
      </w:pPr>
      <w:r>
        <w:rPr>
          <w:lang w:val="en-US"/>
        </w:rPr>
        <w:t>Figure 12: Securing the wire connecting the jack-plugs to the ground by putting it between the tips of the jack-plug pins</w:t>
      </w:r>
    </w:p>
    <w:p>
      <w:pPr>
        <w:pStyle w:val="Normal"/>
        <w:rPr>
          <w:lang w:val="en-US"/>
        </w:rPr>
      </w:pPr>
      <w:r>
        <w:rPr>
          <w:lang w:val="en-US"/>
        </w:rPr>
      </w:r>
    </w:p>
    <w:p>
      <w:pPr>
        <w:pStyle w:val="ListParagraph"/>
        <w:numPr>
          <w:ilvl w:val="0"/>
          <w:numId w:val="2"/>
        </w:numPr>
        <w:spacing w:lineRule="auto" w:line="276" w:before="0" w:after="200"/>
        <w:ind w:left="720" w:hanging="360"/>
        <w:contextualSpacing/>
        <w:rPr>
          <w:lang w:val="en-US"/>
        </w:rPr>
      </w:pPr>
      <w:r>
        <w:rPr>
          <w:lang w:val="en-US"/>
        </w:rPr>
        <w:t xml:space="preserve"> </w:t>
      </w:r>
      <w:r>
        <w:rPr>
          <w:lang w:val="en-US"/>
        </w:rPr>
        <w:t xml:space="preserve">Use the screw to attach the top of the casing. </w:t>
      </w:r>
    </w:p>
    <w:p>
      <w:pPr>
        <w:pStyle w:val="ListParagraph"/>
        <w:rPr>
          <w:lang w:val="en-US"/>
        </w:rPr>
      </w:pPr>
      <w:r>
        <w:rPr>
          <w:lang w:val="en-US"/>
        </w:rPr>
      </w:r>
    </w:p>
    <w:p>
      <w:pPr>
        <w:pStyle w:val="ListParagraph"/>
        <w:keepNext w:val="true"/>
        <w:ind w:left="0" w:hanging="0"/>
        <w:jc w:val="center"/>
        <w:rPr/>
      </w:pPr>
      <w:bookmarkStart w:id="8" w:name="_GoBack"/>
      <w:bookmarkEnd w:id="8"/>
      <w:r>
        <w:rPr/>
        <w:drawing>
          <wp:inline distT="0" distB="0" distL="0" distR="0">
            <wp:extent cx="3157220" cy="3157220"/>
            <wp:effectExtent l="0" t="0" r="0" b="0"/>
            <wp:docPr id="15"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8" descr=""/>
                    <pic:cNvPicPr>
                      <a:picLocks noChangeAspect="1" noChangeArrowheads="1"/>
                    </pic:cNvPicPr>
                  </pic:nvPicPr>
                  <pic:blipFill>
                    <a:blip r:embed="rId23"/>
                    <a:stretch>
                      <a:fillRect/>
                    </a:stretch>
                  </pic:blipFill>
                  <pic:spPr bwMode="auto">
                    <a:xfrm>
                      <a:off x="0" y="0"/>
                      <a:ext cx="3157220" cy="3157220"/>
                    </a:xfrm>
                    <a:prstGeom prst="rect">
                      <a:avLst/>
                    </a:prstGeom>
                  </pic:spPr>
                </pic:pic>
              </a:graphicData>
            </a:graphic>
          </wp:inline>
        </w:drawing>
      </w:r>
    </w:p>
    <w:p>
      <w:pPr>
        <w:pStyle w:val="Caption1"/>
        <w:jc w:val="center"/>
        <w:rPr>
          <w:lang w:val="en-US"/>
        </w:rPr>
      </w:pPr>
      <w:r>
        <w:rPr>
          <w:lang w:val="en-US"/>
        </w:rPr>
        <w:t>Figure 13: The finished FABI Box</w:t>
      </w:r>
    </w:p>
    <w:p>
      <w:pPr>
        <w:pStyle w:val="Caption1"/>
        <w:jc w:val="center"/>
        <w:rPr>
          <w:lang w:val="en-US"/>
        </w:rPr>
      </w:pPr>
      <w:r>
        <w:rPr>
          <w:lang w:val="en-US"/>
        </w:rPr>
      </w:r>
    </w:p>
    <w:p>
      <w:pPr>
        <w:pStyle w:val="Normal"/>
        <w:spacing w:lineRule="auto" w:line="240"/>
        <w:rPr>
          <w:lang w:val="en-US"/>
        </w:rPr>
      </w:pPr>
      <w:r>
        <w:rPr>
          <w:lang w:val="en-US"/>
        </w:rPr>
      </w:r>
      <w:r>
        <w:br w:type="page"/>
      </w:r>
    </w:p>
    <w:p>
      <w:pPr>
        <w:pStyle w:val="Heading2"/>
        <w:jc w:val="center"/>
        <w:rPr>
          <w:sz w:val="48"/>
          <w:szCs w:val="48"/>
          <w:lang w:val="en-US"/>
        </w:rPr>
      </w:pPr>
      <w:bookmarkStart w:id="9" w:name="_Toc18341649"/>
      <w:r>
        <w:rPr>
          <w:sz w:val="48"/>
          <w:szCs w:val="48"/>
          <w:lang w:val="en-US"/>
        </w:rPr>
        <w:t>Building your own FABI Buttons</w:t>
      </w:r>
      <w:bookmarkEnd w:id="9"/>
    </w:p>
    <w:p>
      <w:pPr>
        <w:pStyle w:val="Normal"/>
        <w:rPr>
          <w:lang w:val="en-US"/>
        </w:rPr>
      </w:pPr>
      <w:r>
        <w:rPr>
          <w:lang w:val="en-US"/>
        </w:rPr>
      </w:r>
    </w:p>
    <w:p>
      <w:pPr>
        <w:pStyle w:val="ListParagraph"/>
        <w:numPr>
          <w:ilvl w:val="0"/>
          <w:numId w:val="3"/>
        </w:numPr>
        <w:spacing w:lineRule="auto" w:line="276" w:before="0" w:after="200"/>
        <w:ind w:left="0" w:hanging="360"/>
        <w:contextualSpacing/>
        <w:jc w:val="both"/>
        <w:rPr/>
      </w:pPr>
      <w:r>
        <w:rPr>
          <w:lang w:val="en-US"/>
        </w:rPr>
        <w:t>Remove about 3cm (~1.2in) of the black cable insolation from jack plug cable. Remove the isolation off the tips of the yellow and the red cables. Cut off the white cable as it will not be needed.</w:t>
      </w:r>
    </w:p>
    <w:p>
      <w:pPr>
        <w:pStyle w:val="ListParagraph"/>
        <w:keepNext w:val="true"/>
        <w:ind w:left="0" w:hanging="0"/>
        <w:jc w:val="center"/>
        <w:rPr/>
      </w:pPr>
      <w:r>
        <w:rPr/>
        <w:drawing>
          <wp:anchor behindDoc="0" distT="0" distB="0" distL="0" distR="0" simplePos="0" locked="0" layoutInCell="1" allowOverlap="1" relativeHeight="13">
            <wp:simplePos x="0" y="0"/>
            <wp:positionH relativeFrom="column">
              <wp:posOffset>1640205</wp:posOffset>
            </wp:positionH>
            <wp:positionV relativeFrom="paragraph">
              <wp:posOffset>142875</wp:posOffset>
            </wp:positionV>
            <wp:extent cx="2840355" cy="2840355"/>
            <wp:effectExtent l="0" t="0" r="0" b="0"/>
            <wp:wrapTopAndBottom/>
            <wp:docPr id="16" name="Grafik 16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414" descr=""/>
                    <pic:cNvPicPr>
                      <a:picLocks noChangeAspect="1" noChangeArrowheads="1"/>
                    </pic:cNvPicPr>
                  </pic:nvPicPr>
                  <pic:blipFill>
                    <a:blip r:embed="rId24"/>
                    <a:stretch>
                      <a:fillRect/>
                    </a:stretch>
                  </pic:blipFill>
                  <pic:spPr bwMode="auto">
                    <a:xfrm>
                      <a:off x="0" y="0"/>
                      <a:ext cx="2840355" cy="2840355"/>
                    </a:xfrm>
                    <a:prstGeom prst="rect">
                      <a:avLst/>
                    </a:prstGeom>
                  </pic:spPr>
                </pic:pic>
              </a:graphicData>
            </a:graphic>
          </wp:anchor>
        </w:drawing>
      </w:r>
    </w:p>
    <w:p>
      <w:pPr>
        <w:pStyle w:val="Caption1"/>
        <w:jc w:val="center"/>
        <w:rPr/>
      </w:pPr>
      <w:r>
        <w:rPr>
          <w:lang w:val="en-US"/>
        </w:rPr>
        <w:t>Figure 14: The insolation is removed from the tips of the jack-plug cable</w:t>
      </w:r>
    </w:p>
    <w:p>
      <w:pPr>
        <w:pStyle w:val="ListParagraph"/>
        <w:numPr>
          <w:ilvl w:val="0"/>
          <w:numId w:val="3"/>
        </w:numPr>
        <w:spacing w:lineRule="auto" w:line="276" w:before="0" w:after="200"/>
        <w:ind w:left="360" w:hanging="360"/>
        <w:contextualSpacing/>
        <w:jc w:val="center"/>
        <w:rPr>
          <w:lang w:val="en-US"/>
        </w:rPr>
      </w:pPr>
      <w:r>
        <w:rPr>
          <w:lang w:val="en-US"/>
        </w:rPr>
        <w:t xml:space="preserve">Thread the cable through the hole on the side of the button case. </w:t>
      </w:r>
    </w:p>
    <w:p>
      <w:pPr>
        <w:pStyle w:val="ListParagraph"/>
        <w:keepNext w:val="true"/>
        <w:spacing w:lineRule="auto" w:line="276" w:before="0" w:after="200"/>
        <w:ind w:left="0" w:hanging="0"/>
        <w:contextualSpacing/>
        <w:jc w:val="center"/>
        <w:rPr/>
      </w:pPr>
      <w:r>
        <w:rPr/>
        <w:drawing>
          <wp:inline distT="0" distB="0" distL="0" distR="0">
            <wp:extent cx="2736850" cy="2736850"/>
            <wp:effectExtent l="0" t="0" r="0" b="0"/>
            <wp:docPr id="17" name="Grafik 16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413" descr=""/>
                    <pic:cNvPicPr>
                      <a:picLocks noChangeAspect="1" noChangeArrowheads="1"/>
                    </pic:cNvPicPr>
                  </pic:nvPicPr>
                  <pic:blipFill>
                    <a:blip r:embed="rId25"/>
                    <a:stretch>
                      <a:fillRect/>
                    </a:stretch>
                  </pic:blipFill>
                  <pic:spPr bwMode="auto">
                    <a:xfrm>
                      <a:off x="0" y="0"/>
                      <a:ext cx="2736850" cy="2736850"/>
                    </a:xfrm>
                    <a:prstGeom prst="rect">
                      <a:avLst/>
                    </a:prstGeom>
                  </pic:spPr>
                </pic:pic>
              </a:graphicData>
            </a:graphic>
          </wp:inline>
        </w:drawing>
      </w:r>
    </w:p>
    <w:p>
      <w:pPr>
        <w:pStyle w:val="Caption1"/>
        <w:jc w:val="center"/>
        <w:rPr>
          <w:sz w:val="28"/>
          <w:szCs w:val="28"/>
          <w:lang w:val="en-US"/>
        </w:rPr>
      </w:pPr>
      <w:r>
        <w:rPr/>
        <w:t>Figure 15: Step 2</w:t>
      </w:r>
    </w:p>
    <w:p>
      <w:pPr>
        <w:pStyle w:val="ListParagraph"/>
        <w:numPr>
          <w:ilvl w:val="0"/>
          <w:numId w:val="3"/>
        </w:numPr>
        <w:spacing w:lineRule="auto" w:line="276" w:before="0" w:after="200"/>
        <w:ind w:left="360" w:hanging="360"/>
        <w:contextualSpacing/>
        <w:rPr>
          <w:lang w:val="en-US"/>
        </w:rPr>
      </w:pPr>
      <w:r>
        <w:rPr>
          <w:lang w:val="en-US"/>
        </w:rPr>
        <w:t>Tie a knot in the cable approximately 5cm (2in) off the end (this will assure that strong pulling on the cable does not destroy the functionality of the button)</w:t>
      </w:r>
    </w:p>
    <w:p>
      <w:pPr>
        <w:pStyle w:val="ListParagraph"/>
        <w:keepNext w:val="true"/>
        <w:ind w:left="0" w:hanging="0"/>
        <w:jc w:val="center"/>
        <w:rPr/>
      </w:pPr>
      <w:r>
        <w:rPr/>
        <w:drawing>
          <wp:inline distT="0" distB="0" distL="0" distR="0">
            <wp:extent cx="3156585" cy="3156585"/>
            <wp:effectExtent l="0" t="0" r="0" b="0"/>
            <wp:docPr id="18" name="Grafik 16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6412" descr=""/>
                    <pic:cNvPicPr>
                      <a:picLocks noChangeAspect="1" noChangeArrowheads="1"/>
                    </pic:cNvPicPr>
                  </pic:nvPicPr>
                  <pic:blipFill>
                    <a:blip r:embed="rId26"/>
                    <a:stretch>
                      <a:fillRect/>
                    </a:stretch>
                  </pic:blipFill>
                  <pic:spPr bwMode="auto">
                    <a:xfrm>
                      <a:off x="0" y="0"/>
                      <a:ext cx="3156585" cy="3156585"/>
                    </a:xfrm>
                    <a:prstGeom prst="rect">
                      <a:avLst/>
                    </a:prstGeom>
                  </pic:spPr>
                </pic:pic>
              </a:graphicData>
            </a:graphic>
          </wp:inline>
        </w:drawing>
      </w:r>
    </w:p>
    <w:p>
      <w:pPr>
        <w:pStyle w:val="Caption1"/>
        <w:jc w:val="center"/>
        <w:rPr/>
      </w:pPr>
      <w:r>
        <w:rPr>
          <w:lang w:val="en-US"/>
        </w:rPr>
        <w:t>Figure 16: Step 3</w:t>
      </w:r>
    </w:p>
    <w:p>
      <w:pPr>
        <w:pStyle w:val="ListParagraph"/>
        <w:ind w:left="0" w:hanging="0"/>
        <w:jc w:val="center"/>
        <w:rPr>
          <w:lang w:val="en-US"/>
        </w:rPr>
      </w:pPr>
      <w:r>
        <w:rPr>
          <w:lang w:val="en-US"/>
        </w:rPr>
      </w:r>
    </w:p>
    <w:p>
      <w:pPr>
        <w:pStyle w:val="ListParagraph"/>
        <w:numPr>
          <w:ilvl w:val="0"/>
          <w:numId w:val="3"/>
        </w:numPr>
        <w:spacing w:lineRule="auto" w:line="276" w:before="0" w:after="200"/>
        <w:ind w:left="360" w:hanging="360"/>
        <w:contextualSpacing/>
        <w:rPr/>
      </w:pPr>
      <w:r>
        <w:rPr>
          <w:lang w:val="en-US"/>
        </w:rPr>
        <w:t xml:space="preserve">Take the button and bend the </w:t>
      </w:r>
      <w:r>
        <w:rPr>
          <w:sz w:val="22"/>
          <w:szCs w:val="22"/>
          <w:lang w:val="en-US" w:eastAsia="de-DE"/>
        </w:rPr>
        <w:t>terminals</w:t>
      </w:r>
      <w:r>
        <w:rPr>
          <w:lang w:val="en-US"/>
        </w:rPr>
        <w:t xml:space="preserve"> of the button to an angle of about 30° as shown in the picture. </w:t>
      </w:r>
    </w:p>
    <w:p>
      <w:pPr>
        <w:pStyle w:val="ListParagraph"/>
        <w:spacing w:lineRule="auto" w:line="276" w:before="0" w:after="200"/>
        <w:ind w:left="360" w:hanging="0"/>
        <w:contextualSpacing/>
        <w:rPr>
          <w:lang w:val="en-US"/>
        </w:rPr>
      </w:pPr>
      <w:r>
        <w:rPr>
          <w:lang w:val="en-US"/>
        </w:rPr>
      </w:r>
    </w:p>
    <w:p>
      <w:pPr>
        <w:pStyle w:val="ListParagraph"/>
        <w:keepNext w:val="true"/>
        <w:ind w:left="0" w:hanging="0"/>
        <w:jc w:val="center"/>
        <w:rPr/>
      </w:pPr>
      <w:r>
        <w:rPr/>
        <w:drawing>
          <wp:inline distT="0" distB="0" distL="0" distR="0">
            <wp:extent cx="3276600" cy="3156585"/>
            <wp:effectExtent l="0" t="0" r="0" b="0"/>
            <wp:docPr id="19" name="Grafik 16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6411" descr=""/>
                    <pic:cNvPicPr>
                      <a:picLocks noChangeAspect="1" noChangeArrowheads="1"/>
                    </pic:cNvPicPr>
                  </pic:nvPicPr>
                  <pic:blipFill>
                    <a:blip r:embed="rId27"/>
                    <a:stretch>
                      <a:fillRect/>
                    </a:stretch>
                  </pic:blipFill>
                  <pic:spPr bwMode="auto">
                    <a:xfrm>
                      <a:off x="0" y="0"/>
                      <a:ext cx="3276600" cy="3156585"/>
                    </a:xfrm>
                    <a:prstGeom prst="rect">
                      <a:avLst/>
                    </a:prstGeom>
                  </pic:spPr>
                </pic:pic>
              </a:graphicData>
            </a:graphic>
          </wp:inline>
        </w:drawing>
      </w:r>
    </w:p>
    <w:p>
      <w:pPr>
        <w:pStyle w:val="Caption1"/>
        <w:jc w:val="center"/>
        <w:rPr/>
      </w:pPr>
      <w:r>
        <w:rPr>
          <w:lang w:val="en-US"/>
        </w:rPr>
        <w:t xml:space="preserve">Figure 17: The </w:t>
      </w:r>
      <w:r>
        <w:rPr>
          <w:rFonts w:eastAsia="Times New Roman" w:cs="Times New Roman"/>
          <w:bCs/>
          <w:color w:val="auto"/>
          <w:kern w:val="0"/>
          <w:sz w:val="18"/>
          <w:szCs w:val="18"/>
          <w:lang w:val="en-US" w:eastAsia="de-DE" w:bidi="ar-SA"/>
        </w:rPr>
        <w:t>terminals</w:t>
      </w:r>
      <w:r>
        <w:rPr>
          <w:lang w:val="en-US"/>
        </w:rPr>
        <w:t xml:space="preserve"> of the button are bent sideways so the button can fit into the box</w:t>
      </w:r>
    </w:p>
    <w:p>
      <w:pPr>
        <w:pStyle w:val="ListParagraph"/>
        <w:numPr>
          <w:ilvl w:val="0"/>
          <w:numId w:val="3"/>
        </w:numPr>
        <w:spacing w:lineRule="auto" w:line="276" w:before="0" w:after="200"/>
        <w:ind w:left="0" w:hanging="360"/>
        <w:contextualSpacing/>
        <w:rPr/>
      </w:pPr>
      <w:r>
        <w:rPr>
          <w:lang w:val="en-US"/>
        </w:rPr>
        <w:t xml:space="preserve">Solder the red and the yellow cables to the feet of the button (it does not matter which cable is connected to which </w:t>
      </w:r>
      <w:r>
        <w:rPr>
          <w:sz w:val="22"/>
          <w:szCs w:val="22"/>
          <w:lang w:val="en-US" w:eastAsia="de-DE"/>
        </w:rPr>
        <w:t>terminal</w:t>
      </w:r>
      <w:r>
        <w:rPr>
          <w:lang w:val="en-US"/>
        </w:rPr>
        <w:t xml:space="preserve">) </w:t>
      </w:r>
    </w:p>
    <w:p>
      <w:pPr>
        <w:pStyle w:val="ListParagraph"/>
        <w:numPr>
          <w:ilvl w:val="0"/>
          <w:numId w:val="0"/>
        </w:numPr>
        <w:spacing w:lineRule="auto" w:line="276" w:before="0" w:after="200"/>
        <w:ind w:left="360" w:hanging="0"/>
        <w:contextualSpacing/>
        <w:rPr/>
      </w:pPr>
      <w:r>
        <w:rPr>
          <w:lang w:val="en-US"/>
        </w:rPr>
        <w:t xml:space="preserve">Tip: soldering might be easier if you stick the tips of the cables into the holes in the </w:t>
      </w:r>
      <w:r>
        <w:rPr>
          <w:sz w:val="22"/>
          <w:szCs w:val="22"/>
          <w:lang w:val="en-US" w:eastAsia="de-DE"/>
        </w:rPr>
        <w:t>terminal</w:t>
      </w:r>
      <w:r>
        <w:rPr>
          <w:lang w:val="en-US"/>
        </w:rPr>
        <w:t xml:space="preserve"> of the button. </w:t>
      </w:r>
    </w:p>
    <w:p>
      <w:pPr>
        <w:pStyle w:val="ListParagraph"/>
        <w:keepNext w:val="true"/>
        <w:ind w:left="0" w:hanging="0"/>
        <w:jc w:val="center"/>
        <w:rPr/>
      </w:pPr>
      <w:r>
        <w:rPr/>
        <w:drawing>
          <wp:inline distT="0" distB="0" distL="0" distR="0">
            <wp:extent cx="2874010" cy="2874010"/>
            <wp:effectExtent l="0" t="0" r="0" b="0"/>
            <wp:docPr id="20" name="Grafik 16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6409" descr=""/>
                    <pic:cNvPicPr>
                      <a:picLocks noChangeAspect="1" noChangeArrowheads="1"/>
                    </pic:cNvPicPr>
                  </pic:nvPicPr>
                  <pic:blipFill>
                    <a:blip r:embed="rId28"/>
                    <a:stretch>
                      <a:fillRect/>
                    </a:stretch>
                  </pic:blipFill>
                  <pic:spPr bwMode="auto">
                    <a:xfrm>
                      <a:off x="0" y="0"/>
                      <a:ext cx="2874010" cy="2874010"/>
                    </a:xfrm>
                    <a:prstGeom prst="rect">
                      <a:avLst/>
                    </a:prstGeom>
                  </pic:spPr>
                </pic:pic>
              </a:graphicData>
            </a:graphic>
          </wp:inline>
        </w:drawing>
      </w:r>
    </w:p>
    <w:p>
      <w:pPr>
        <w:pStyle w:val="Caption1"/>
        <w:jc w:val="center"/>
        <w:rPr>
          <w:lang w:val="en-US"/>
        </w:rPr>
      </w:pPr>
      <w:r>
        <w:rPr>
          <w:lang w:val="en-US"/>
        </w:rPr>
        <w:t>Figure 18: Connecting the red and the yellow wires of the jack-plug cable to the button</w:t>
      </w:r>
    </w:p>
    <w:p>
      <w:pPr>
        <w:pStyle w:val="ListParagraph"/>
        <w:ind w:left="0" w:hanging="0"/>
        <w:rPr>
          <w:lang w:val="en-US"/>
        </w:rPr>
      </w:pPr>
      <w:r>
        <w:rPr>
          <w:lang w:val="en-US"/>
        </w:rPr>
      </w:r>
    </w:p>
    <w:p>
      <w:pPr>
        <w:pStyle w:val="ListParagraph"/>
        <w:numPr>
          <w:ilvl w:val="0"/>
          <w:numId w:val="3"/>
        </w:numPr>
        <w:spacing w:lineRule="auto" w:line="276" w:before="0" w:after="200"/>
        <w:contextualSpacing/>
        <w:rPr/>
      </w:pPr>
      <w:r>
        <w:rPr>
          <w:lang w:val="en-US"/>
        </w:rPr>
        <w:t>Push the button into the button case. Make sure the snaps on the side of the button are aligned with the hole on the side of the button case as shown in the picture.</w:t>
      </w:r>
    </w:p>
    <w:p>
      <w:pPr>
        <w:pStyle w:val="ListParagraph"/>
        <w:keepNext w:val="true"/>
        <w:ind w:left="0" w:hanging="0"/>
        <w:jc w:val="center"/>
        <w:rPr/>
      </w:pPr>
      <w:r>
        <w:rPr/>
        <w:drawing>
          <wp:inline distT="0" distB="0" distL="0" distR="0">
            <wp:extent cx="3244215" cy="3156585"/>
            <wp:effectExtent l="0" t="0" r="0" b="0"/>
            <wp:docPr id="21" name="Grafik 16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6403" descr=""/>
                    <pic:cNvPicPr>
                      <a:picLocks noChangeAspect="1" noChangeArrowheads="1"/>
                    </pic:cNvPicPr>
                  </pic:nvPicPr>
                  <pic:blipFill>
                    <a:blip r:embed="rId29"/>
                    <a:stretch>
                      <a:fillRect/>
                    </a:stretch>
                  </pic:blipFill>
                  <pic:spPr bwMode="auto">
                    <a:xfrm>
                      <a:off x="0" y="0"/>
                      <a:ext cx="3244215" cy="3156585"/>
                    </a:xfrm>
                    <a:prstGeom prst="rect">
                      <a:avLst/>
                    </a:prstGeom>
                  </pic:spPr>
                </pic:pic>
              </a:graphicData>
            </a:graphic>
          </wp:inline>
        </w:drawing>
      </w:r>
    </w:p>
    <w:p>
      <w:pPr>
        <w:pStyle w:val="Caption1"/>
        <w:jc w:val="center"/>
        <w:rPr/>
      </w:pPr>
      <w:r>
        <w:rPr>
          <w:lang w:val="en-US"/>
        </w:rPr>
        <w:t xml:space="preserve">Figure 19: The correct </w:t>
      </w:r>
      <w:r>
        <w:rPr>
          <w:rFonts w:eastAsia="Times New Roman" w:cs="Times New Roman"/>
          <w:bCs/>
          <w:color w:val="auto"/>
          <w:kern w:val="0"/>
          <w:sz w:val="18"/>
          <w:szCs w:val="18"/>
          <w:lang w:val="en-US" w:eastAsia="de-DE" w:bidi="ar-SA"/>
        </w:rPr>
        <w:t xml:space="preserve">orientation for </w:t>
      </w:r>
      <w:r>
        <w:rPr>
          <w:lang w:val="en-US"/>
        </w:rPr>
        <w:t>pushing the button into the button case</w:t>
      </w:r>
    </w:p>
    <w:p>
      <w:pPr>
        <w:pStyle w:val="Heading1"/>
        <w:jc w:val="center"/>
        <w:rPr>
          <w:lang w:val="en-US"/>
        </w:rPr>
      </w:pPr>
      <w:bookmarkStart w:id="10" w:name="_Toc18341650"/>
      <w:r>
        <w:rPr>
          <w:lang w:val="en-US"/>
        </w:rPr>
        <w:t>Using the Software</w:t>
      </w:r>
      <w:bookmarkEnd w:id="10"/>
    </w:p>
    <w:p>
      <w:pPr>
        <w:pStyle w:val="Normal"/>
        <w:rPr>
          <w:lang w:val="en-US"/>
        </w:rPr>
      </w:pPr>
      <w:r>
        <w:rPr>
          <w:lang w:val="en-US"/>
        </w:rPr>
      </w:r>
    </w:p>
    <w:p>
      <w:pPr>
        <w:pStyle w:val="Normal"/>
        <w:rPr/>
      </w:pPr>
      <w:r>
        <w:rPr>
          <w:lang w:val="en-US"/>
        </w:rPr>
        <w:t xml:space="preserve">The FABI hardware needs proper software for the configuration of the functionalities of the switches. The </w:t>
      </w:r>
      <w:r>
        <w:rPr>
          <w:i/>
          <w:lang w:val="en-US"/>
        </w:rPr>
        <w:t>FabiGUI.exe</w:t>
      </w:r>
      <w:r>
        <w:rPr>
          <w:lang w:val="en-US"/>
        </w:rPr>
        <w:t xml:space="preserve"> can be downloaded from GitHub (</w:t>
      </w:r>
      <w:hyperlink r:id="rId30">
        <w:r>
          <w:rPr>
            <w:rStyle w:val="InternetLink"/>
            <w:lang w:val="en-US"/>
          </w:rPr>
          <w:t>https://github.com/asterics/FABI/releases/latest/download/FabiGUI.exe</w:t>
        </w:r>
      </w:hyperlink>
      <w:r>
        <w:rPr>
          <w:lang w:val="en-US"/>
        </w:rPr>
        <w:t xml:space="preserve">). The other files can be downloaded here: </w:t>
      </w:r>
      <w:hyperlink r:id="rId31">
        <w:r>
          <w:rPr>
            <w:rStyle w:val="InternetLink"/>
            <w:lang w:val="en-US"/>
          </w:rPr>
          <w:t>https://github.com/asterics/FABI/releases/latest/download/FABI.zip</w:t>
        </w:r>
      </w:hyperlink>
      <w:r>
        <w:rPr>
          <w:lang w:val="en-US"/>
        </w:rPr>
        <w:t xml:space="preserve">. The </w:t>
      </w:r>
      <w:r>
        <w:rPr>
          <w:i/>
          <w:lang w:val="en-US"/>
        </w:rPr>
        <w:t>FABI.zip</w:t>
      </w:r>
      <w:r>
        <w:rPr>
          <w:lang w:val="en-US"/>
        </w:rPr>
        <w:t xml:space="preserve"> software package contains the following two main parts:</w:t>
      </w:r>
    </w:p>
    <w:p>
      <w:pPr>
        <w:pStyle w:val="Normal"/>
        <w:rPr>
          <w:lang w:val="en-US"/>
        </w:rPr>
      </w:pPr>
      <w:r>
        <w:rPr>
          <w:lang w:val="en-US"/>
        </w:rPr>
      </w:r>
    </w:p>
    <w:p>
      <w:pPr>
        <w:pStyle w:val="ListParagraph"/>
        <w:numPr>
          <w:ilvl w:val="0"/>
          <w:numId w:val="4"/>
        </w:numPr>
        <w:rPr>
          <w:lang w:val="en-US"/>
        </w:rPr>
      </w:pPr>
      <w:r>
        <w:rPr>
          <w:b/>
          <w:lang w:val="en-US"/>
        </w:rPr>
        <w:t xml:space="preserve">The software which runs in the microcontroller (the so-called “firmware”): </w:t>
        <w:br/>
        <w:t>It creates the desired mouse and keyboard inputs for the attached computer</w:t>
      </w:r>
    </w:p>
    <w:p>
      <w:pPr>
        <w:pStyle w:val="ListParagraph"/>
        <w:numPr>
          <w:ilvl w:val="0"/>
          <w:numId w:val="4"/>
        </w:numPr>
        <w:rPr/>
      </w:pPr>
      <w:r>
        <w:rPr>
          <w:b/>
          <w:lang w:val="en-US"/>
        </w:rPr>
        <w:t>The FABI GUI software application which runs on a Windows PC. It communicates with the software on the microcontroller and can be used for the configuration of the desired functions of the attached switches</w:t>
      </w:r>
    </w:p>
    <w:p>
      <w:pPr>
        <w:pStyle w:val="ListParagraph"/>
        <w:numPr>
          <w:ilvl w:val="0"/>
          <w:numId w:val="4"/>
        </w:numPr>
        <w:rPr/>
      </w:pPr>
      <w:r>
        <w:rPr>
          <w:b/>
          <w:lang w:val="en-US"/>
        </w:rPr>
        <w:t>This documentation/manuals</w:t>
      </w:r>
    </w:p>
    <w:p>
      <w:pPr>
        <w:pStyle w:val="Normal"/>
        <w:rPr>
          <w:lang w:val="en-US"/>
        </w:rPr>
      </w:pPr>
      <w:r>
        <w:rPr>
          <w:lang w:val="en-US"/>
        </w:rPr>
      </w:r>
    </w:p>
    <w:p>
      <w:pPr>
        <w:pStyle w:val="Normal"/>
        <w:rPr>
          <w:lang w:val="en-US"/>
        </w:rPr>
      </w:pPr>
      <w:r>
        <w:rPr>
          <w:lang w:val="en-US"/>
        </w:rPr>
        <w:t xml:space="preserve">This chapter will describe the necessary steps to install the software and to program the firmware into the microcontroller. Furthermore, the features of the FabiGUI application and how to define the desired behavior of the FABI device will be explained! </w:t>
      </w:r>
    </w:p>
    <w:p>
      <w:pPr>
        <w:pStyle w:val="Normal"/>
        <w:rPr>
          <w:lang w:val="en-US"/>
        </w:rPr>
      </w:pPr>
      <w:r>
        <w:rPr>
          <w:lang w:val="en-US"/>
        </w:rPr>
      </w:r>
    </w:p>
    <w:p>
      <w:pPr>
        <w:pStyle w:val="Heading2"/>
        <w:rPr>
          <w:szCs w:val="40"/>
          <w:lang w:val="en-US"/>
        </w:rPr>
      </w:pPr>
      <w:bookmarkStart w:id="11" w:name="_Toc18341651"/>
      <w:r>
        <w:rPr>
          <w:szCs w:val="40"/>
          <w:lang w:val="en-US"/>
        </w:rPr>
        <w:t>Installation</w:t>
      </w:r>
      <w:bookmarkEnd w:id="11"/>
    </w:p>
    <w:p>
      <w:pPr>
        <w:pStyle w:val="Normal"/>
        <w:rPr/>
      </w:pPr>
      <w:r>
        <w:rPr>
          <w:lang w:val="en-US"/>
        </w:rPr>
        <w:t xml:space="preserve">After downloading the </w:t>
      </w:r>
      <w:r>
        <w:rPr>
          <w:i/>
          <w:lang w:val="en-US"/>
        </w:rPr>
        <w:t>FABI.zip</w:t>
      </w:r>
      <w:r>
        <w:rPr>
          <w:lang w:val="en-US"/>
        </w:rPr>
        <w:t xml:space="preserve"> software package from the above sources, extract the zip package to a folder of your choice. Try to start the </w:t>
      </w:r>
      <w:r>
        <w:rPr>
          <w:i/>
          <w:iCs/>
          <w:lang w:val="en-US"/>
        </w:rPr>
        <w:t>FabiGUI.exe</w:t>
      </w:r>
      <w:r>
        <w:rPr>
          <w:lang w:val="en-US"/>
        </w:rPr>
        <w:t xml:space="preserve"> application. If the startup fails with an error message, the Microsoft .Net framework is not installed on your computer – in this case please download and install .Net from the following webpage: </w:t>
        <w:br/>
      </w:r>
      <w:hyperlink r:id="rId32">
        <w:r>
          <w:rPr>
            <w:rStyle w:val="InternetLink"/>
            <w:lang w:val="en-US"/>
          </w:rPr>
          <w:t>http://www.microsoft.com/en-us/download/confirmation.aspx?id=17718</w:t>
        </w:r>
      </w:hyperlink>
      <w:r>
        <w:rPr>
          <w:lang w:val="en-US"/>
        </w:rPr>
        <w:t xml:space="preserve">. In case you have any problems or questions regarding the software download or installation, feel free to write us an email: </w:t>
      </w:r>
      <w:hyperlink r:id="rId33">
        <w:r>
          <w:rPr>
            <w:rStyle w:val="InternetLink"/>
            <w:lang w:val="en-US"/>
          </w:rPr>
          <w:t>office@asterics-foundation.org</w:t>
        </w:r>
      </w:hyperlink>
    </w:p>
    <w:p>
      <w:pPr>
        <w:pStyle w:val="Normal"/>
        <w:spacing w:lineRule="auto" w:line="240"/>
        <w:rPr>
          <w:lang w:val="en-US"/>
        </w:rPr>
      </w:pPr>
      <w:r>
        <w:rPr>
          <w:lang w:val="en-US"/>
        </w:rPr>
      </w:r>
    </w:p>
    <w:p>
      <w:pPr>
        <w:pStyle w:val="Heading3"/>
        <w:rPr/>
      </w:pPr>
      <w:r>
        <w:rPr/>
        <w:t>Notes for macOS &amp; Linux</w:t>
      </w:r>
    </w:p>
    <w:p>
      <w:pPr>
        <w:pStyle w:val="Normal"/>
        <w:rPr/>
      </w:pPr>
      <w:r>
        <w:rPr/>
        <w:t>If you want to run the FabiGUI.exe on Linux or macOS, please download the Mono framework:</w:t>
      </w:r>
    </w:p>
    <w:p>
      <w:pPr>
        <w:pStyle w:val="Normal"/>
        <w:rPr/>
      </w:pPr>
      <w:r>
        <w:rPr>
          <w:rStyle w:val="InternetLink"/>
        </w:rPr>
        <w:t>https://www.mono-project.com/download/stable/</w:t>
      </w:r>
    </w:p>
    <w:p>
      <w:pPr>
        <w:pStyle w:val="Normal"/>
        <w:rPr/>
      </w:pPr>
      <w:r>
        <w:rPr/>
      </w:r>
    </w:p>
    <w:p>
      <w:pPr>
        <w:pStyle w:val="Normal"/>
        <w:rPr/>
      </w:pPr>
      <w:r>
        <w:rPr/>
        <w:t>There might be minor differences if you use Arduino/FabiGUI.exe on Linux/macOS. Especially the COM ports are named differently (e.g., „ttyACM0“ on Linux).</w:t>
      </w:r>
      <w:r>
        <w:br w:type="page"/>
      </w:r>
    </w:p>
    <w:p>
      <w:pPr>
        <w:pStyle w:val="Heading2"/>
        <w:rPr>
          <w:szCs w:val="40"/>
          <w:lang w:val="en-US"/>
        </w:rPr>
      </w:pPr>
      <w:bookmarkStart w:id="12" w:name="_Toc18341652"/>
      <w:r>
        <w:rPr>
          <w:szCs w:val="40"/>
          <w:lang w:val="en-US"/>
        </w:rPr>
        <w:t>Loading the firmware onto the microcontroller</w:t>
      </w:r>
      <w:bookmarkEnd w:id="12"/>
    </w:p>
    <w:p>
      <w:pPr>
        <w:pStyle w:val="Normal"/>
        <w:rPr>
          <w:lang w:val="en-US"/>
        </w:rPr>
      </w:pPr>
      <w:r>
        <w:rPr>
          <w:lang w:val="en-US"/>
        </w:rPr>
        <w:t xml:space="preserve">To load the firmware onto the microcontroller we will use the Arduino IDE (Integrated Development Environment). You can download the Arduino IDE from </w:t>
      </w:r>
      <w:hyperlink r:id="rId34">
        <w:r>
          <w:rPr>
            <w:rStyle w:val="InternetLink"/>
            <w:lang w:val="en-US"/>
          </w:rPr>
          <w:t>http://www.arduino.cc</w:t>
        </w:r>
      </w:hyperlink>
      <w:r>
        <w:rPr>
          <w:lang w:val="en-US"/>
        </w:rPr>
        <w:t>.</w:t>
      </w:r>
    </w:p>
    <w:p>
      <w:pPr>
        <w:pStyle w:val="Normal"/>
        <w:rPr>
          <w:lang w:val="en-US"/>
        </w:rPr>
      </w:pPr>
      <w:r>
        <w:rPr>
          <w:lang w:val="en-US"/>
        </w:rPr>
      </w:r>
    </w:p>
    <w:p>
      <w:pPr>
        <w:pStyle w:val="Normal"/>
        <w:rPr>
          <w:lang w:val="en-US"/>
        </w:rPr>
      </w:pPr>
      <w:r>
        <w:rPr>
          <w:lang w:val="en-US"/>
        </w:rPr>
        <w:t>After installing the Arduino IDE, attach the microcontroller (Arduino Pro Micro) via an USB micro cable to a COM Port on your computer (the following screenshots show a Windows PC, but the procedure is similar for Linux and MAC)</w:t>
      </w:r>
    </w:p>
    <w:p>
      <w:pPr>
        <w:pStyle w:val="Normal"/>
        <w:rPr>
          <w:lang w:val="en-US"/>
        </w:rPr>
      </w:pPr>
      <w:r>
        <w:rPr>
          <w:lang w:val="en-US"/>
        </w:rPr>
      </w:r>
    </w:p>
    <w:p>
      <w:pPr>
        <w:pStyle w:val="Normal"/>
        <w:keepNext w:val="true"/>
        <w:jc w:val="center"/>
        <w:rPr/>
      </w:pPr>
      <w:r>
        <w:rPr/>
        <w:drawing>
          <wp:inline distT="0" distB="0" distL="0" distR="0">
            <wp:extent cx="2275205" cy="1437005"/>
            <wp:effectExtent l="0" t="0" r="0" b="0"/>
            <wp:docPr id="28" name="Grafik 16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16401" descr=""/>
                    <pic:cNvPicPr>
                      <a:picLocks noChangeAspect="1" noChangeArrowheads="1"/>
                    </pic:cNvPicPr>
                  </pic:nvPicPr>
                  <pic:blipFill>
                    <a:blip r:embed="rId35"/>
                    <a:stretch>
                      <a:fillRect/>
                    </a:stretch>
                  </pic:blipFill>
                  <pic:spPr bwMode="auto">
                    <a:xfrm>
                      <a:off x="0" y="0"/>
                      <a:ext cx="2275205" cy="1437005"/>
                    </a:xfrm>
                    <a:prstGeom prst="rect">
                      <a:avLst/>
                    </a:prstGeom>
                  </pic:spPr>
                </pic:pic>
              </a:graphicData>
            </a:graphic>
          </wp:inline>
        </w:drawing>
        <mc:AlternateContent>
          <mc:Choice Requires="wps">
            <w:drawing>
              <wp:anchor behindDoc="0" distT="0" distB="0" distL="0" distR="0" simplePos="0" locked="0" layoutInCell="1" allowOverlap="1" relativeHeight="3" wp14:anchorId="6D5039CE">
                <wp:simplePos x="0" y="0"/>
                <wp:positionH relativeFrom="column">
                  <wp:posOffset>1731010</wp:posOffset>
                </wp:positionH>
                <wp:positionV relativeFrom="paragraph">
                  <wp:posOffset>1068705</wp:posOffset>
                </wp:positionV>
                <wp:extent cx="490855" cy="157480"/>
                <wp:effectExtent l="0" t="57150" r="0" b="36195"/>
                <wp:wrapNone/>
                <wp:docPr id="22" name="Gerade Verbindung mit Pfeil 58"/>
                <a:graphic xmlns:a="http://schemas.openxmlformats.org/drawingml/2006/main">
                  <a:graphicData uri="http://schemas.microsoft.com/office/word/2010/wordprocessingShape">
                    <wps:wsp>
                      <wps:cNvSpPr/>
                      <wps:spPr>
                        <a:xfrm flipV="1">
                          <a:off x="0" y="0"/>
                          <a:ext cx="490320" cy="156960"/>
                        </a:xfrm>
                        <a:custGeom>
                          <a:avLst/>
                          <a:gdLst/>
                          <a:ahLst/>
                          <a:rect l="l" t="t" r="r" b="b"/>
                          <a:pathLst>
                            <a:path w="21600" h="21600">
                              <a:moveTo>
                                <a:pt x="0" y="0"/>
                              </a:moveTo>
                              <a:lnTo>
                                <a:pt x="21600" y="21600"/>
                              </a:lnTo>
                            </a:path>
                          </a:pathLst>
                        </a:custGeom>
                        <a:noFill/>
                        <a:ln w="19080">
                          <a:solidFill>
                            <a:srgbClr val="4a7ebb"/>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 wp14:anchorId="22DF97EC">
                <wp:simplePos x="0" y="0"/>
                <wp:positionH relativeFrom="column">
                  <wp:posOffset>-153670</wp:posOffset>
                </wp:positionH>
                <wp:positionV relativeFrom="paragraph">
                  <wp:posOffset>375285</wp:posOffset>
                </wp:positionV>
                <wp:extent cx="2096135" cy="1266190"/>
                <wp:effectExtent l="0" t="0" r="21590" b="13335"/>
                <wp:wrapNone/>
                <wp:docPr id="23" name="Textfeld 61"/>
                <a:graphic xmlns:a="http://schemas.openxmlformats.org/drawingml/2006/main">
                  <a:graphicData uri="http://schemas.microsoft.com/office/word/2010/wordprocessingShape">
                    <wps:wsp>
                      <wps:cNvSpPr/>
                      <wps:spPr>
                        <a:xfrm>
                          <a:off x="0" y="0"/>
                          <a:ext cx="2095560" cy="1265400"/>
                        </a:xfrm>
                        <a:prstGeom prst="rect">
                          <a:avLst/>
                        </a:prstGeom>
                        <a:solidFill>
                          <a:srgbClr val="ffffff"/>
                        </a:solidFill>
                        <a:ln w="9360">
                          <a:solidFill>
                            <a:schemeClr val="accent1"/>
                          </a:solidFill>
                          <a:miter/>
                        </a:ln>
                      </wps:spPr>
                      <wps:style>
                        <a:lnRef idx="0"/>
                        <a:fillRef idx="0"/>
                        <a:effectRef idx="0"/>
                        <a:fontRef idx="minor"/>
                      </wps:style>
                      <wps:txbx>
                        <w:txbxContent>
                          <w:p>
                            <w:pPr>
                              <w:pStyle w:val="FrameContents"/>
                              <w:rPr/>
                            </w:pPr>
                            <w:r>
                              <w:rPr>
                                <w:color w:val="000000"/>
                                <w:lang w:val="en-US"/>
                                <w14:textOutline w14:w="9525" w14:cap="rnd" w14:cmpd="sng" w14:algn="ctr">
                                  <w14:noFill/>
                                  <w14:prstDash w14:val="solid"/>
                                  <w14:bevel/>
                                </w14:textOutline>
                              </w:rPr>
                              <w:t>Connect this end to the microcontroller. Be careful not to break the connector – especially if using a cheap Chinese clone board  ;-)</w:t>
                            </w:r>
                          </w:p>
                        </w:txbxContent>
                      </wps:txbx>
                      <wps:bodyPr>
                        <a:noAutofit/>
                      </wps:bodyPr>
                    </wps:wsp>
                  </a:graphicData>
                </a:graphic>
              </wp:anchor>
            </w:drawing>
          </mc:Choice>
          <mc:Fallback>
            <w:pict>
              <v:rect id="shape_0" ID="Textfeld 61" fillcolor="white" stroked="t" style="position:absolute;margin-left:-12.1pt;margin-top:29.55pt;width:164.95pt;height:99.6pt" wp14:anchorId="22DF97EC">
                <w10:wrap type="square"/>
                <v:fill o:detectmouseclick="t" type="solid" color2="black"/>
                <v:stroke color="#4f81bd" weight="9360" joinstyle="miter" endcap="flat"/>
                <v:textbox>
                  <w:txbxContent>
                    <w:p>
                      <w:pPr>
                        <w:pStyle w:val="FrameContents"/>
                        <w:rPr/>
                      </w:pPr>
                      <w:r>
                        <w:rPr>
                          <w:color w:val="000000"/>
                          <w:lang w:val="en-US"/>
                          <w14:textOutline w14:w="9525" w14:cap="rnd" w14:cmpd="sng" w14:algn="ctr">
                            <w14:noFill/>
                            <w14:prstDash w14:val="solid"/>
                            <w14:bevel/>
                          </w14:textOutline>
                        </w:rPr>
                        <w:t>Connect this end to the microcontroller. Be careful not to break the connector – especially if using a cheap Chinese clone board  ;-)</w:t>
                      </w:r>
                    </w:p>
                  </w:txbxContent>
                </v:textbox>
              </v:rect>
            </w:pict>
          </mc:Fallback>
        </mc:AlternateContent>
        <mc:AlternateContent>
          <mc:Choice Requires="wps">
            <w:drawing>
              <wp:anchor behindDoc="0" distT="0" distB="0" distL="0" distR="0" simplePos="0" locked="0" layoutInCell="1" allowOverlap="1" relativeHeight="5" wp14:anchorId="3D86895B">
                <wp:simplePos x="0" y="0"/>
                <wp:positionH relativeFrom="column">
                  <wp:posOffset>4444365</wp:posOffset>
                </wp:positionH>
                <wp:positionV relativeFrom="paragraph">
                  <wp:posOffset>166370</wp:posOffset>
                </wp:positionV>
                <wp:extent cx="1441450" cy="717550"/>
                <wp:effectExtent l="0" t="0" r="28575" b="28575"/>
                <wp:wrapNone/>
                <wp:docPr id="25" name="Textfeld 59"/>
                <a:graphic xmlns:a="http://schemas.openxmlformats.org/drawingml/2006/main">
                  <a:graphicData uri="http://schemas.microsoft.com/office/word/2010/wordprocessingShape">
                    <wps:wsp>
                      <wps:cNvSpPr/>
                      <wps:spPr>
                        <a:xfrm>
                          <a:off x="0" y="0"/>
                          <a:ext cx="1440720" cy="716760"/>
                        </a:xfrm>
                        <a:prstGeom prst="rect">
                          <a:avLst/>
                        </a:prstGeom>
                        <a:solidFill>
                          <a:srgbClr val="ffffff"/>
                        </a:solidFill>
                        <a:ln w="9360">
                          <a:solidFill>
                            <a:schemeClr val="accent1"/>
                          </a:solidFill>
                          <a:miter/>
                        </a:ln>
                      </wps:spPr>
                      <wps:style>
                        <a:lnRef idx="0"/>
                        <a:fillRef idx="0"/>
                        <a:effectRef idx="0"/>
                        <a:fontRef idx="minor"/>
                      </wps:style>
                      <wps:txbx>
                        <w:txbxContent>
                          <w:p>
                            <w:pPr>
                              <w:pStyle w:val="FrameContents"/>
                              <w:rPr/>
                            </w:pPr>
                            <w:r>
                              <w:rPr>
                                <w:color w:val="000000"/>
                                <w:lang w:val="en-US"/>
                              </w:rPr>
                              <w:t>Connect this end to a USB port on your computer</w:t>
                            </w:r>
                          </w:p>
                        </w:txbxContent>
                      </wps:txbx>
                      <wps:bodyPr>
                        <a:noAutofit/>
                      </wps:bodyPr>
                    </wps:wsp>
                  </a:graphicData>
                </a:graphic>
              </wp:anchor>
            </w:drawing>
          </mc:Choice>
          <mc:Fallback>
            <w:pict>
              <v:rect id="shape_0" ID="Textfeld 59" fillcolor="white" stroked="t" style="position:absolute;margin-left:349.95pt;margin-top:13.1pt;width:113.4pt;height:56.4pt" wp14:anchorId="3D86895B">
                <w10:wrap type="square"/>
                <v:fill o:detectmouseclick="t" type="solid" color2="black"/>
                <v:stroke color="#4f81bd" weight="9360" joinstyle="miter" endcap="flat"/>
                <v:textbox>
                  <w:txbxContent>
                    <w:p>
                      <w:pPr>
                        <w:pStyle w:val="FrameContents"/>
                        <w:rPr/>
                      </w:pPr>
                      <w:r>
                        <w:rPr>
                          <w:color w:val="000000"/>
                          <w:lang w:val="en-US"/>
                        </w:rPr>
                        <w:t>Connect this end to a USB port on your computer</w:t>
                      </w:r>
                    </w:p>
                  </w:txbxContent>
                </v:textbox>
              </v:rect>
            </w:pict>
          </mc:Fallback>
        </mc:AlternateContent>
        <mc:AlternateContent>
          <mc:Choice Requires="wps">
            <w:drawing>
              <wp:anchor behindDoc="0" distT="0" distB="0" distL="0" distR="0" simplePos="0" locked="0" layoutInCell="1" allowOverlap="1" relativeHeight="6" wp14:anchorId="76D3FC64">
                <wp:simplePos x="0" y="0"/>
                <wp:positionH relativeFrom="column">
                  <wp:posOffset>3791585</wp:posOffset>
                </wp:positionH>
                <wp:positionV relativeFrom="paragraph">
                  <wp:posOffset>302895</wp:posOffset>
                </wp:positionV>
                <wp:extent cx="655955" cy="181610"/>
                <wp:effectExtent l="38100" t="0" r="13970" b="88265"/>
                <wp:wrapNone/>
                <wp:docPr id="27" name="Gerade Verbindung mit Pfeil 60"/>
                <a:graphic xmlns:a="http://schemas.openxmlformats.org/drawingml/2006/main">
                  <a:graphicData uri="http://schemas.microsoft.com/office/word/2010/wordprocessingShape">
                    <wps:wsp>
                      <wps:cNvSpPr/>
                      <wps:spPr>
                        <a:xfrm flipH="1">
                          <a:off x="0" y="0"/>
                          <a:ext cx="655200" cy="181080"/>
                        </a:xfrm>
                        <a:custGeom>
                          <a:avLst/>
                          <a:gdLst/>
                          <a:ahLst/>
                          <a:rect l="l" t="t" r="r" b="b"/>
                          <a:pathLst>
                            <a:path w="21600" h="21600">
                              <a:moveTo>
                                <a:pt x="0" y="0"/>
                              </a:moveTo>
                              <a:lnTo>
                                <a:pt x="21600" y="21600"/>
                              </a:lnTo>
                            </a:path>
                          </a:pathLst>
                        </a:custGeom>
                        <a:noFill/>
                        <a:ln w="19080">
                          <a:solidFill>
                            <a:srgbClr val="4a7ebb"/>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Caption1"/>
        <w:jc w:val="center"/>
        <w:rPr>
          <w:lang w:val="en-US"/>
        </w:rPr>
      </w:pPr>
      <w:r>
        <w:rPr>
          <w:lang w:val="en-US"/>
        </w:rPr>
        <w:t>Figure 20: Micro USB-cable</w:t>
      </w:r>
    </w:p>
    <w:p>
      <w:pPr>
        <w:pStyle w:val="Normal"/>
        <w:rPr>
          <w:lang w:val="en-US"/>
        </w:rPr>
      </w:pPr>
      <w:r>
        <w:rPr>
          <w:lang w:val="en-US"/>
        </w:rPr>
      </w:r>
    </w:p>
    <w:p>
      <w:pPr>
        <w:pStyle w:val="Normal"/>
        <w:rPr/>
      </w:pPr>
      <w:r>
        <w:rPr>
          <w:lang w:val="en-US"/>
        </w:rPr>
        <w:t xml:space="preserve">Making sure that the device is securely connected to the computer via the USB cable. To install the drivers please follow the instructions here: </w:t>
      </w:r>
      <w:hyperlink r:id="rId36">
        <w:r>
          <w:rPr>
            <w:rStyle w:val="InternetLink"/>
            <w:lang w:val="en-US"/>
          </w:rPr>
          <w:t>http://arduino.cc/en/Guide/ArduinoLeonardoMicro</w:t>
        </w:r>
      </w:hyperlink>
    </w:p>
    <w:p>
      <w:pPr>
        <w:pStyle w:val="Normal"/>
        <w:rPr>
          <w:lang w:val="en-US"/>
        </w:rPr>
      </w:pPr>
      <w:r>
        <w:rPr>
          <w:lang w:val="en-US"/>
        </w:rPr>
      </w:r>
    </w:p>
    <w:p>
      <w:pPr>
        <w:pStyle w:val="Normal"/>
        <w:rPr/>
      </w:pPr>
      <w:r>
        <w:rPr>
          <w:lang w:val="en-US"/>
        </w:rPr>
        <w:t xml:space="preserve">Now start the Arduino IDE and open the </w:t>
      </w:r>
      <w:r>
        <w:rPr>
          <w:i/>
          <w:lang w:val="en-US"/>
        </w:rPr>
        <w:t>FabiWare.ino</w:t>
      </w:r>
      <w:r>
        <w:rPr>
          <w:lang w:val="en-US"/>
        </w:rPr>
        <w:t xml:space="preserve"> file which is located in the FabiWare subfolder of the download software package. Select your </w:t>
      </w:r>
      <w:r>
        <w:rPr>
          <w:b/>
          <w:lang w:val="en-US"/>
        </w:rPr>
        <w:t>COM-port</w:t>
      </w:r>
      <w:r>
        <w:rPr>
          <w:lang w:val="en-US"/>
        </w:rPr>
        <w:t xml:space="preserve"> number in the menu: </w:t>
      </w:r>
    </w:p>
    <w:p>
      <w:pPr>
        <w:pStyle w:val="Normal"/>
        <w:rPr/>
      </w:pPr>
      <w:r>
        <w:rPr>
          <w:b/>
          <w:lang w:val="en-US"/>
        </w:rPr>
        <w:t>Tools-&gt; Serial port</w:t>
      </w:r>
      <w:r>
        <w:rPr>
          <w:lang w:val="en-US"/>
        </w:rPr>
        <w:t xml:space="preserve">: </w:t>
      </w:r>
    </w:p>
    <w:p>
      <w:pPr>
        <w:pStyle w:val="Caption1"/>
        <w:jc w:val="center"/>
        <w:rPr/>
      </w:pPr>
      <w:r>
        <w:drawing>
          <wp:anchor behindDoc="0" distT="0" distB="0" distL="0" distR="0" simplePos="0" locked="0" layoutInCell="1" allowOverlap="1" relativeHeight="39">
            <wp:simplePos x="0" y="0"/>
            <wp:positionH relativeFrom="column">
              <wp:posOffset>1476375</wp:posOffset>
            </wp:positionH>
            <wp:positionV relativeFrom="paragraph">
              <wp:posOffset>-635</wp:posOffset>
            </wp:positionV>
            <wp:extent cx="3001010" cy="2712085"/>
            <wp:effectExtent l="0" t="0" r="0" b="0"/>
            <wp:wrapTopAndBottom/>
            <wp:docPr id="29" name="Grafik 16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6395" descr=""/>
                    <pic:cNvPicPr>
                      <a:picLocks noChangeAspect="1" noChangeArrowheads="1"/>
                    </pic:cNvPicPr>
                  </pic:nvPicPr>
                  <pic:blipFill>
                    <a:blip r:embed="rId37"/>
                    <a:stretch>
                      <a:fillRect/>
                    </a:stretch>
                  </pic:blipFill>
                  <pic:spPr bwMode="auto">
                    <a:xfrm>
                      <a:off x="0" y="0"/>
                      <a:ext cx="3001010" cy="2712085"/>
                    </a:xfrm>
                    <a:prstGeom prst="rect">
                      <a:avLst/>
                    </a:prstGeom>
                  </pic:spPr>
                </pic:pic>
              </a:graphicData>
            </a:graphic>
          </wp:anchor>
        </w:drawing>
      </w:r>
      <w:r>
        <w:rPr>
          <w:lang w:val="en-US"/>
        </w:rPr>
        <w:t>F</w:t>
      </w:r>
      <w:r>
        <w:rPr>
          <w:lang w:val="en-US"/>
        </w:rPr>
        <w:t xml:space="preserve">igure </w:t>
      </w:r>
      <w:r>
        <w:rPr>
          <w:rFonts w:eastAsia="Times New Roman" w:cs="Times New Roman"/>
          <w:bCs/>
          <w:color w:val="auto"/>
          <w:kern w:val="0"/>
          <w:sz w:val="18"/>
          <w:szCs w:val="18"/>
          <w:lang w:val="de-DE" w:eastAsia="de-DE" w:bidi="ar-SA"/>
        </w:rPr>
        <w:t>21</w:t>
      </w:r>
      <w:r>
        <w:rPr>
          <w:lang w:val="en-US"/>
        </w:rPr>
        <w:t>: COM Port selection in the Arduino IDE</w:t>
      </w:r>
    </w:p>
    <w:p>
      <w:pPr>
        <w:pStyle w:val="Normal"/>
        <w:rPr>
          <w:lang w:val="en-US"/>
        </w:rPr>
      </w:pPr>
      <w:r>
        <w:rPr>
          <w:lang w:val="en-US"/>
        </w:rPr>
      </w:r>
    </w:p>
    <w:p>
      <w:pPr>
        <w:pStyle w:val="Normal"/>
        <w:rPr>
          <w:lang w:val="en-US"/>
        </w:rPr>
      </w:pPr>
      <w:r>
        <w:rPr>
          <w:lang w:val="en-US"/>
        </w:rPr>
        <w:t>Then, select “</w:t>
      </w:r>
      <w:r>
        <w:rPr>
          <w:b/>
          <w:lang w:val="en-US"/>
        </w:rPr>
        <w:t>Arduino Micro</w:t>
      </w:r>
      <w:r>
        <w:rPr>
          <w:lang w:val="en-US"/>
        </w:rPr>
        <w:t xml:space="preserve">” in the menu </w:t>
      </w:r>
      <w:r>
        <w:rPr>
          <w:b/>
          <w:lang w:val="en-US"/>
        </w:rPr>
        <w:t>Tools-&gt;Board</w:t>
      </w:r>
      <w:r>
        <w:rPr>
          <w:lang w:val="en-US"/>
        </w:rPr>
        <w:t>:</w:t>
      </w:r>
    </w:p>
    <w:p>
      <w:pPr>
        <w:pStyle w:val="Normal"/>
        <w:rPr>
          <w:lang w:val="en-US"/>
        </w:rPr>
      </w:pPr>
      <w:r>
        <w:rPr>
          <w:lang w:val="en-US"/>
        </w:rPr>
      </w:r>
    </w:p>
    <w:p>
      <w:pPr>
        <w:pStyle w:val="Normal"/>
        <w:keepNext w:val="true"/>
        <w:jc w:val="center"/>
        <w:rPr/>
      </w:pPr>
      <w:r>
        <w:rPr/>
        <w:drawing>
          <wp:inline distT="0" distB="0" distL="0" distR="0">
            <wp:extent cx="4822190" cy="2580005"/>
            <wp:effectExtent l="0" t="0" r="0" b="0"/>
            <wp:docPr id="30" name="Grafik 16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6394" descr=""/>
                    <pic:cNvPicPr>
                      <a:picLocks noChangeAspect="1" noChangeArrowheads="1"/>
                    </pic:cNvPicPr>
                  </pic:nvPicPr>
                  <pic:blipFill>
                    <a:blip r:embed="rId38"/>
                    <a:stretch>
                      <a:fillRect/>
                    </a:stretch>
                  </pic:blipFill>
                  <pic:spPr bwMode="auto">
                    <a:xfrm>
                      <a:off x="0" y="0"/>
                      <a:ext cx="4822190" cy="2580005"/>
                    </a:xfrm>
                    <a:prstGeom prst="rect">
                      <a:avLst/>
                    </a:prstGeom>
                  </pic:spPr>
                </pic:pic>
              </a:graphicData>
            </a:graphic>
          </wp:inline>
        </w:drawing>
      </w:r>
    </w:p>
    <w:p>
      <w:pPr>
        <w:pStyle w:val="Caption1"/>
        <w:jc w:val="center"/>
        <w:rPr/>
      </w:pPr>
      <w:r>
        <w:rPr>
          <w:lang w:val="en-US"/>
        </w:rPr>
        <w:t>Figure 22: Select the correct microcontroller type in the board menu of the Arduino IDE</w:t>
      </w:r>
    </w:p>
    <w:p>
      <w:pPr>
        <w:pStyle w:val="Caption1"/>
        <w:jc w:val="center"/>
        <w:rPr>
          <w:lang w:val="en-US"/>
        </w:rPr>
      </w:pPr>
      <w:r>
        <w:rPr>
          <w:lang w:val="en-US"/>
        </w:rPr>
      </w:r>
    </w:p>
    <w:p>
      <w:pPr>
        <w:pStyle w:val="Normal"/>
        <w:rPr>
          <w:lang w:val="en-US"/>
        </w:rPr>
      </w:pPr>
      <w:r>
        <w:rPr>
          <w:lang w:val="en-US"/>
        </w:rPr>
      </w:r>
    </w:p>
    <w:p>
      <w:pPr>
        <w:pStyle w:val="Normal"/>
        <w:spacing w:lineRule="auto" w:line="240"/>
        <w:rPr>
          <w:lang w:val="en-US"/>
        </w:rPr>
      </w:pPr>
      <w:r>
        <w:rPr>
          <w:lang w:val="en-US"/>
        </w:rPr>
      </w:r>
    </w:p>
    <w:p>
      <w:pPr>
        <w:pStyle w:val="Normal"/>
        <w:rPr>
          <w:lang w:val="en-US"/>
        </w:rPr>
      </w:pPr>
      <w:r>
        <w:rPr>
          <w:lang w:val="en-US"/>
        </w:rPr>
        <w:t xml:space="preserve">Now you can load the software onto your Arduino by clicking on the “Upload”-Button in the Arduino IDE. After several seconds, the message “done uploading” should appear. </w:t>
      </w:r>
    </w:p>
    <w:p>
      <w:pPr>
        <w:pStyle w:val="Normal"/>
        <w:rPr>
          <w:lang w:val="en-US"/>
        </w:rPr>
      </w:pPr>
      <w:r>
        <w:rPr>
          <w:lang w:val="en-US"/>
        </w:rPr>
      </w:r>
    </w:p>
    <w:p>
      <w:pPr>
        <w:pStyle w:val="Normal"/>
        <w:keepNext w:val="true"/>
        <w:rPr/>
      </w:pPr>
      <w:r>
        <mc:AlternateContent>
          <mc:Choice Requires="wps">
            <w:drawing>
              <wp:anchor behindDoc="0" distT="0" distB="0" distL="0" distR="0" simplePos="0" locked="0" layoutInCell="1" allowOverlap="1" relativeHeight="7" wp14:anchorId="0D646C6C">
                <wp:simplePos x="0" y="0"/>
                <wp:positionH relativeFrom="column">
                  <wp:posOffset>612140</wp:posOffset>
                </wp:positionH>
                <wp:positionV relativeFrom="paragraph">
                  <wp:posOffset>276860</wp:posOffset>
                </wp:positionV>
                <wp:extent cx="759460" cy="318770"/>
                <wp:effectExtent l="38100" t="0" r="24765" b="65405"/>
                <wp:wrapNone/>
                <wp:docPr id="31" name="Gerade Verbindung mit Pfeil 53"/>
                <a:graphic xmlns:a="http://schemas.openxmlformats.org/drawingml/2006/main">
                  <a:graphicData uri="http://schemas.microsoft.com/office/word/2010/wordprocessingShape">
                    <wps:wsp>
                      <wps:cNvSpPr/>
                      <wps:spPr>
                        <a:xfrm flipH="1">
                          <a:off x="0" y="0"/>
                          <a:ext cx="758880" cy="31824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r>
        <w:rPr/>
        <w:drawing>
          <wp:inline distT="0" distB="0" distL="0" distR="0">
            <wp:extent cx="1034415" cy="1099185"/>
            <wp:effectExtent l="0" t="0" r="0" b="0"/>
            <wp:docPr id="32" name="Grafik 16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6388" descr=""/>
                    <pic:cNvPicPr>
                      <a:picLocks noChangeAspect="1" noChangeArrowheads="1"/>
                    </pic:cNvPicPr>
                  </pic:nvPicPr>
                  <pic:blipFill>
                    <a:blip r:embed="rId39"/>
                    <a:stretch>
                      <a:fillRect/>
                    </a:stretch>
                  </pic:blipFill>
                  <pic:spPr bwMode="auto">
                    <a:xfrm>
                      <a:off x="0" y="0"/>
                      <a:ext cx="1034415" cy="1099185"/>
                    </a:xfrm>
                    <a:prstGeom prst="rect">
                      <a:avLst/>
                    </a:prstGeom>
                  </pic:spPr>
                </pic:pic>
              </a:graphicData>
            </a:graphic>
          </wp:inline>
        </w:drawing>
      </w:r>
      <w:r>
        <w:rPr/>
        <w:drawing>
          <wp:inline distT="0" distB="0" distL="0" distR="0">
            <wp:extent cx="4125595" cy="772795"/>
            <wp:effectExtent l="0" t="0" r="0" b="0"/>
            <wp:docPr id="33" name="Grafik 16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16385" descr=""/>
                    <pic:cNvPicPr>
                      <a:picLocks noChangeAspect="1" noChangeArrowheads="1"/>
                    </pic:cNvPicPr>
                  </pic:nvPicPr>
                  <pic:blipFill>
                    <a:blip r:embed="rId40"/>
                    <a:stretch>
                      <a:fillRect/>
                    </a:stretch>
                  </pic:blipFill>
                  <pic:spPr bwMode="auto">
                    <a:xfrm>
                      <a:off x="0" y="0"/>
                      <a:ext cx="4125595" cy="772795"/>
                    </a:xfrm>
                    <a:prstGeom prst="rect">
                      <a:avLst/>
                    </a:prstGeom>
                  </pic:spPr>
                </pic:pic>
              </a:graphicData>
            </a:graphic>
          </wp:inline>
        </w:drawing>
      </w:r>
    </w:p>
    <w:p>
      <w:pPr>
        <w:pStyle w:val="Caption1"/>
        <w:jc w:val="center"/>
        <w:rPr/>
      </w:pPr>
      <w:r>
        <w:rPr>
          <w:lang w:val="en-US"/>
        </w:rPr>
        <w:t>Figure 23: Using the Upload button in the Arduino IDE to compile and flash the firmware</w:t>
      </w:r>
    </w:p>
    <w:p>
      <w:pPr>
        <w:pStyle w:val="Normal"/>
        <w:rPr>
          <w:lang w:val="en-US"/>
        </w:rPr>
      </w:pPr>
      <w:r>
        <w:rPr>
          <w:lang w:val="en-US"/>
        </w:rPr>
      </w:r>
    </w:p>
    <w:p>
      <w:pPr>
        <w:pStyle w:val="Normal"/>
        <w:rPr/>
      </w:pPr>
      <w:r>
        <w:rPr>
          <w:lang w:val="en-US"/>
        </w:rPr>
        <w:t xml:space="preserve">Your computer should now perform the desired mouse- and keyboard activities, if you press the associated buttons! In case of problems please contact: </w:t>
      </w:r>
      <w:hyperlink r:id="rId41">
        <w:r>
          <w:rPr>
            <w:rStyle w:val="InternetLink"/>
            <w:lang w:val="en-US"/>
          </w:rPr>
          <w:t>office@asterics-foundation.org</w:t>
        </w:r>
      </w:hyperlink>
    </w:p>
    <w:p>
      <w:pPr>
        <w:pStyle w:val="Normal"/>
        <w:rPr>
          <w:lang w:val="en-US"/>
        </w:rPr>
      </w:pPr>
      <w:r>
        <w:rPr>
          <w:lang w:val="en-US"/>
        </w:rPr>
      </w:r>
    </w:p>
    <w:p>
      <w:pPr>
        <w:pStyle w:val="Normal"/>
        <w:rPr>
          <w:lang w:val="en-US"/>
        </w:rPr>
      </w:pPr>
      <w:r>
        <w:rPr>
          <w:lang w:val="en-US"/>
        </w:rPr>
      </w:r>
    </w:p>
    <w:p>
      <w:pPr>
        <w:pStyle w:val="Normal"/>
        <w:jc w:val="center"/>
        <w:rPr>
          <w:lang w:val="en-US"/>
        </w:rPr>
      </w:pPr>
      <w:r>
        <w:rPr>
          <w:lang w:val="en-US"/>
        </w:rPr>
        <w:t xml:space="preserve">       </w:t>
      </w:r>
      <w:r>
        <w:rPr>
          <w:lang w:val="en-US"/>
        </w:rPr>
        <w:br/>
      </w:r>
    </w:p>
    <w:p>
      <w:pPr>
        <w:pStyle w:val="Normal"/>
        <w:rPr>
          <w:rFonts w:cs="Arial"/>
          <w:bCs/>
          <w:iCs/>
          <w:color w:val="0086CB"/>
          <w:sz w:val="40"/>
          <w:szCs w:val="28"/>
          <w:lang w:val="en-US"/>
        </w:rPr>
      </w:pPr>
      <w:r>
        <w:rPr>
          <w:rFonts w:cs="Arial"/>
          <w:bCs/>
          <w:iCs/>
          <w:color w:val="0086CB"/>
          <w:sz w:val="40"/>
          <w:szCs w:val="28"/>
          <w:lang w:val="en-US"/>
        </w:rPr>
      </w:r>
      <w:r>
        <w:br w:type="page"/>
      </w:r>
    </w:p>
    <w:p>
      <w:pPr>
        <w:pStyle w:val="Heading2"/>
        <w:rPr>
          <w:lang w:val="en-US"/>
        </w:rPr>
      </w:pPr>
      <w:bookmarkStart w:id="13" w:name="_Toc18341653"/>
      <w:bookmarkStart w:id="14" w:name="_Toc414627253"/>
      <w:r>
        <w:rPr>
          <w:lang w:val="en-US"/>
        </w:rPr>
        <w:t>Using the FABI GUI applicatio</w:t>
      </w:r>
      <w:bookmarkEnd w:id="14"/>
      <w:r>
        <w:rPr>
          <w:lang w:val="en-US"/>
        </w:rPr>
        <w:t>n</w:t>
      </w:r>
      <w:bookmarkEnd w:id="13"/>
    </w:p>
    <w:p>
      <w:pPr>
        <w:pStyle w:val="Normal"/>
        <w:rPr/>
      </w:pPr>
      <w:r>
        <w:rPr>
          <w:lang w:val="en-US"/>
        </w:rPr>
        <w:t>When the FABI firmware has been programmed into the microcontroller, you can use the FABI GUI application to configure your desired FABI functions. After starting FabiGUI.exe, the following window should open:</w:t>
      </w:r>
    </w:p>
    <w:p>
      <w:pPr>
        <w:pStyle w:val="Normal"/>
        <w:keepNext w:val="true"/>
        <w:rPr/>
      </w:pPr>
      <w:r>
        <w:rPr/>
        <w:drawing>
          <wp:anchor behindDoc="0" distT="0" distB="0" distL="0" distR="0" simplePos="0" locked="0" layoutInCell="1" allowOverlap="1" relativeHeight="42">
            <wp:simplePos x="0" y="0"/>
            <wp:positionH relativeFrom="column">
              <wp:align>center</wp:align>
            </wp:positionH>
            <wp:positionV relativeFrom="paragraph">
              <wp:posOffset>204470</wp:posOffset>
            </wp:positionV>
            <wp:extent cx="4408170" cy="3835400"/>
            <wp:effectExtent l="0" t="0" r="0" b="0"/>
            <wp:wrapTopAndBottom/>
            <wp:docPr id="3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 descr=""/>
                    <pic:cNvPicPr>
                      <a:picLocks noChangeAspect="1" noChangeArrowheads="1"/>
                    </pic:cNvPicPr>
                  </pic:nvPicPr>
                  <pic:blipFill>
                    <a:blip r:embed="rId42"/>
                    <a:stretch>
                      <a:fillRect/>
                    </a:stretch>
                  </pic:blipFill>
                  <pic:spPr bwMode="auto">
                    <a:xfrm>
                      <a:off x="0" y="0"/>
                      <a:ext cx="4408170" cy="3835400"/>
                    </a:xfrm>
                    <a:prstGeom prst="rect">
                      <a:avLst/>
                    </a:prstGeom>
                  </pic:spPr>
                </pic:pic>
              </a:graphicData>
            </a:graphic>
          </wp:anchor>
        </w:drawing>
      </w:r>
    </w:p>
    <w:p>
      <w:pPr>
        <w:pStyle w:val="Caption1"/>
        <w:jc w:val="center"/>
        <w:rPr/>
      </w:pPr>
      <w:r>
        <w:rPr>
          <w:lang w:val="en-US"/>
        </w:rPr>
        <w:t>Figure 24: FABI user interface</w:t>
      </w:r>
    </w:p>
    <w:p>
      <w:pPr>
        <w:pStyle w:val="Heading4"/>
        <w:rPr>
          <w:lang w:val="en-US"/>
        </w:rPr>
      </w:pPr>
      <w:r>
        <w:rPr>
          <w:lang w:val="en-US"/>
        </w:rPr>
        <w:t>Connecting the FABI device:</w:t>
      </w:r>
    </w:p>
    <w:p>
      <w:pPr>
        <w:pStyle w:val="Normal"/>
        <w:rPr>
          <w:lang w:val="en-US"/>
        </w:rPr>
      </w:pPr>
      <w:r>
        <w:rPr>
          <w:lang w:val="en-US"/>
        </w:rPr>
        <w:t>In order to be able to use the features of the FABI GUI, the FABI device must be connected to the application. To connect the device, follow the following steps:</w:t>
      </w:r>
    </w:p>
    <w:p>
      <w:pPr>
        <w:pStyle w:val="ListParagraph"/>
        <w:numPr>
          <w:ilvl w:val="0"/>
          <w:numId w:val="1"/>
        </w:numPr>
        <w:rPr>
          <w:lang w:val="en-US"/>
        </w:rPr>
      </w:pPr>
      <w:r>
        <w:rPr>
          <w:lang w:val="en-US"/>
        </w:rPr>
        <w:t xml:space="preserve">Make sure your device is securely connected to your computer. </w:t>
      </w:r>
    </w:p>
    <w:p>
      <w:pPr>
        <w:pStyle w:val="ListParagraph"/>
        <w:numPr>
          <w:ilvl w:val="0"/>
          <w:numId w:val="1"/>
        </w:numPr>
        <w:rPr/>
      </w:pPr>
      <w:r>
        <w:rPr>
          <w:lang w:val="en-US"/>
        </w:rPr>
        <w:t xml:space="preserve">Select the appropriate COM port (communication port) in the combo box at the top of the application window. If the combo box does not show your noted COM Port number, please reconnect the device and wait for the COM ports to be updated, and then click on the drop menu to refresh the COM port list or restart the application. </w:t>
      </w:r>
    </w:p>
    <w:p>
      <w:pPr>
        <w:pStyle w:val="ListParagraph"/>
        <w:numPr>
          <w:ilvl w:val="0"/>
          <w:numId w:val="1"/>
        </w:numPr>
        <w:rPr/>
      </w:pPr>
      <w:r>
        <w:rPr>
          <w:lang w:val="en-US"/>
        </w:rPr>
        <w:t>Once the COM port is selected, click the “Connect” button on the right-hand side of the combo box. Once the device is connected, a confirmation message will appear in the activity log</w:t>
      </w:r>
      <w:r>
        <w:fldChar w:fldCharType="begin"/>
      </w:r>
      <w:r>
        <w:rPr/>
        <w:instrText> XE "Activity Log: : : : : " </w:instrText>
      </w:r>
      <w:r>
        <w:rPr/>
        <w:fldChar w:fldCharType="separate"/>
      </w:r>
      <w:r>
        <w:rPr/>
      </w:r>
      <w:r>
        <w:rPr/>
        <w:fldChar w:fldCharType="end"/>
      </w:r>
      <w:r>
        <w:rPr>
          <w:lang w:val="en-US"/>
        </w:rPr>
        <w:t xml:space="preserve"> at the bottom of the application window (as shown in the picture below)</w:t>
      </w:r>
    </w:p>
    <w:p>
      <w:pPr>
        <w:pStyle w:val="ListParagraph"/>
        <w:numPr>
          <w:ilvl w:val="0"/>
          <w:numId w:val="1"/>
        </w:numPr>
        <w:rPr/>
      </w:pPr>
      <w:r>
        <w:rPr>
          <w:lang w:val="en-US"/>
        </w:rPr>
        <w:t>You can decide if you want to proceed with settings FROM the FABI device (click yes) or start with fresh settings (click no).</w:t>
      </w:r>
    </w:p>
    <w:p>
      <w:pPr>
        <w:pStyle w:val="Normal"/>
        <w:keepNext w:val="true"/>
        <w:rPr/>
      </w:pPr>
      <w:r>
        <w:rPr/>
      </w:r>
    </w:p>
    <w:p>
      <w:pPr>
        <w:pStyle w:val="Caption1"/>
        <w:jc w:val="center"/>
        <w:rPr/>
      </w:pPr>
      <w:r>
        <w:drawing>
          <wp:anchor behindDoc="0" distT="0" distB="0" distL="0" distR="0" simplePos="0" locked="0" layoutInCell="1" allowOverlap="1" relativeHeight="43">
            <wp:simplePos x="0" y="0"/>
            <wp:positionH relativeFrom="column">
              <wp:align>center</wp:align>
            </wp:positionH>
            <wp:positionV relativeFrom="paragraph">
              <wp:posOffset>-36195</wp:posOffset>
            </wp:positionV>
            <wp:extent cx="4412615" cy="3827145"/>
            <wp:effectExtent l="0" t="0" r="0" b="0"/>
            <wp:wrapTopAndBottom/>
            <wp:docPr id="3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descr=""/>
                    <pic:cNvPicPr>
                      <a:picLocks noChangeAspect="1" noChangeArrowheads="1"/>
                    </pic:cNvPicPr>
                  </pic:nvPicPr>
                  <pic:blipFill>
                    <a:blip r:embed="rId43"/>
                    <a:stretch>
                      <a:fillRect/>
                    </a:stretch>
                  </pic:blipFill>
                  <pic:spPr bwMode="auto">
                    <a:xfrm>
                      <a:off x="0" y="0"/>
                      <a:ext cx="4412615" cy="3827145"/>
                    </a:xfrm>
                    <a:prstGeom prst="rect">
                      <a:avLst/>
                    </a:prstGeom>
                  </pic:spPr>
                </pic:pic>
              </a:graphicData>
            </a:graphic>
          </wp:anchor>
        </w:drawing>
      </w:r>
      <w:r>
        <w:rPr>
          <w:lang w:val="en-US"/>
        </w:rPr>
        <w:t>F</w:t>
      </w:r>
      <w:r>
        <w:rPr>
          <w:lang w:val="en-US"/>
        </w:rPr>
        <w:t>igure 25: Program connected to the right port of the microcontroller</w:t>
      </w:r>
    </w:p>
    <w:p>
      <w:pPr>
        <w:pStyle w:val="ListParagraph"/>
        <w:rPr>
          <w:highlight w:val="yellow"/>
          <w:lang w:val="en-US"/>
        </w:rPr>
      </w:pPr>
      <w:r>
        <w:rPr>
          <w:highlight w:val="yellow"/>
          <w:lang w:val="en-US"/>
        </w:rPr>
      </w:r>
    </w:p>
    <w:p>
      <w:pPr>
        <w:pStyle w:val="Heading4"/>
        <w:rPr>
          <w:lang w:val="en-US"/>
        </w:rPr>
      </w:pPr>
      <w:r>
        <w:rPr>
          <w:lang w:val="en-US"/>
        </w:rPr>
        <w:t>Port Status</w:t>
      </w:r>
      <w:r>
        <w:fldChar w:fldCharType="begin"/>
      </w:r>
      <w:r>
        <w:rPr/>
        <w:instrText> XE "Port Status: : : : : " </w:instrText>
      </w:r>
      <w:r>
        <w:rPr/>
        <w:fldChar w:fldCharType="separate"/>
      </w:r>
      <w:r>
        <w:rPr/>
      </w:r>
      <w:r>
        <w:rPr/>
        <w:fldChar w:fldCharType="end"/>
      </w:r>
    </w:p>
    <w:p>
      <w:pPr>
        <w:pStyle w:val="Normal"/>
        <w:rPr>
          <w:lang w:val="en-US"/>
        </w:rPr>
      </w:pPr>
      <w:r>
        <w:rPr>
          <w:lang w:val="en-US"/>
        </w:rPr>
        <w:t>The port status is located at the top / middle of the application window. It displays whether the device is currently connected or disconnected from the user interface. The functions of the user interface may only be used if the port status is “</w:t>
      </w:r>
      <w:r>
        <w:rPr>
          <w:color w:val="00B050"/>
          <w:lang w:val="en-US"/>
        </w:rPr>
        <w:t>Connected</w:t>
      </w:r>
      <w:r>
        <w:rPr>
          <w:lang w:val="en-US"/>
        </w:rPr>
        <w:t>”.</w:t>
      </w:r>
    </w:p>
    <w:p>
      <w:pPr>
        <w:pStyle w:val="Normal"/>
        <w:rPr>
          <w:lang w:val="en-US"/>
        </w:rPr>
      </w:pPr>
      <w:r>
        <w:rPr>
          <w:lang w:val="en-US"/>
        </w:rPr>
      </w:r>
    </w:p>
    <w:p>
      <w:pPr>
        <w:pStyle w:val="Heading4"/>
        <w:rPr>
          <w:lang w:val="en-US"/>
        </w:rPr>
      </w:pPr>
      <w:r>
        <w:rPr>
          <w:lang w:val="en-US"/>
        </w:rPr>
        <w:t>Activity Log</w:t>
      </w:r>
      <w:r>
        <w:fldChar w:fldCharType="begin"/>
      </w:r>
      <w:r>
        <w:rPr/>
        <w:instrText> XE "Activity Log: : : : : " </w:instrText>
      </w:r>
      <w:r>
        <w:rPr/>
        <w:fldChar w:fldCharType="separate"/>
      </w:r>
      <w:r>
        <w:rPr/>
      </w:r>
      <w:r>
        <w:rPr/>
        <w:fldChar w:fldCharType="end"/>
      </w:r>
    </w:p>
    <w:p>
      <w:pPr>
        <w:pStyle w:val="Normal"/>
        <w:rPr>
          <w:lang w:val="en-US"/>
        </w:rPr>
      </w:pPr>
      <w:r>
        <w:rPr>
          <w:lang w:val="en-US"/>
        </w:rPr>
        <w:t>The activity log</w:t>
      </w:r>
      <w:r>
        <w:fldChar w:fldCharType="begin"/>
      </w:r>
      <w:r>
        <w:rPr/>
        <w:instrText> XE "Activity Log: : : : : " </w:instrText>
      </w:r>
      <w:r>
        <w:rPr/>
        <w:fldChar w:fldCharType="separate"/>
      </w:r>
      <w:r>
        <w:rPr/>
      </w:r>
      <w:r>
        <w:rPr/>
        <w:fldChar w:fldCharType="end"/>
      </w:r>
      <w:r>
        <w:rPr>
          <w:lang w:val="en-US"/>
        </w:rPr>
        <w:t xml:space="preserve"> is located in the top right corner the application window. It provides messages in accordance to the use of the application. </w:t>
      </w:r>
    </w:p>
    <w:p>
      <w:pPr>
        <w:pStyle w:val="Normal"/>
        <w:rPr>
          <w:lang w:val="en-US"/>
        </w:rPr>
      </w:pPr>
      <w:r>
        <w:rPr>
          <w:lang w:val="en-US"/>
        </w:rPr>
      </w:r>
    </w:p>
    <w:p>
      <w:pPr>
        <w:pStyle w:val="Heading4"/>
        <w:rPr>
          <w:lang w:val="en-US"/>
        </w:rPr>
      </w:pPr>
      <w:r>
        <w:rPr>
          <w:lang w:val="en-US"/>
        </w:rPr>
        <w:t>Applying Settings</w:t>
      </w:r>
    </w:p>
    <w:p>
      <w:pPr>
        <w:pStyle w:val="Normal"/>
        <w:rPr>
          <w:lang w:val="en-US"/>
        </w:rPr>
      </w:pPr>
      <w:r>
        <w:rPr>
          <w:lang w:val="en-US"/>
        </w:rPr>
        <w:t>The selected functions for the (up to) 8 buttons will be activated when you click “Apply settings”. Once the settings have been applied, you will receive a confirmation message in the activity log</w:t>
      </w:r>
      <w:r>
        <w:fldChar w:fldCharType="begin"/>
      </w:r>
      <w:r>
        <w:rPr/>
        <w:instrText> XE "Activity Log”: : : : : " </w:instrText>
      </w:r>
      <w:r>
        <w:rPr/>
        <w:fldChar w:fldCharType="separate"/>
      </w:r>
      <w:r>
        <w:rPr/>
      </w:r>
      <w:r>
        <w:rPr/>
        <w:fldChar w:fldCharType="end"/>
      </w:r>
      <w:r>
        <w:rPr>
          <w:lang w:val="en-US"/>
        </w:rPr>
        <w:t xml:space="preserve">, and you will be able to use the FABI device with the new configuration. </w:t>
      </w:r>
    </w:p>
    <w:p>
      <w:pPr>
        <w:pStyle w:val="Normal"/>
        <w:rPr>
          <w:lang w:val="en-US"/>
        </w:rPr>
      </w:pPr>
      <w:r>
        <w:rPr>
          <w:b/>
          <w:bCs/>
          <w:lang w:val="en-US"/>
        </w:rPr>
        <w:t>Attention</w:t>
      </w:r>
      <w:r>
        <w:rPr>
          <w:lang w:val="en-US"/>
        </w:rPr>
        <w:t>: these settings are volatile. If you want to store settings permanently, press “Store settings”!</w:t>
      </w:r>
    </w:p>
    <w:p>
      <w:pPr>
        <w:pStyle w:val="Normal"/>
        <w:rPr>
          <w:lang w:val="en-US"/>
        </w:rPr>
      </w:pPr>
      <w:r>
        <w:rPr>
          <w:lang w:val="en-US"/>
        </w:rPr>
      </w:r>
    </w:p>
    <w:p>
      <w:pPr>
        <w:pStyle w:val="Normal"/>
        <w:rPr>
          <w:lang w:val="en-US"/>
        </w:rPr>
      </w:pPr>
      <w:r>
        <w:rPr>
          <w:lang w:val="en-US"/>
        </w:rPr>
      </w:r>
    </w:p>
    <w:p>
      <w:pPr>
        <w:pStyle w:val="Heading4"/>
        <w:rPr>
          <w:lang w:val="en-US"/>
        </w:rPr>
      </w:pPr>
      <w:r>
        <w:rPr>
          <w:lang w:val="en-US"/>
        </w:rPr>
        <w:t>Saving, Loading and Clearing Slots</w:t>
      </w:r>
    </w:p>
    <w:p>
      <w:pPr>
        <w:pStyle w:val="Normal"/>
        <w:rPr>
          <w:lang w:val="en-US"/>
        </w:rPr>
      </w:pPr>
      <w:r>
        <w:rPr>
          <w:lang w:val="en-US"/>
        </w:rPr>
        <w:t>If you have selected Button-Function settings that you would like to use again, you can save them under a name in a memory slot of the microcontroller, so you can later re-load</w:t>
      </w:r>
      <w:r>
        <w:fldChar w:fldCharType="begin"/>
      </w:r>
      <w:r>
        <w:rPr/>
        <w:instrText> XE "Load: : : : : " </w:instrText>
      </w:r>
      <w:r>
        <w:rPr/>
        <w:fldChar w:fldCharType="separate"/>
      </w:r>
      <w:r>
        <w:rPr/>
      </w:r>
      <w:r>
        <w:rPr/>
        <w:fldChar w:fldCharType="end"/>
      </w:r>
      <w:r>
        <w:rPr>
          <w:lang w:val="en-US"/>
        </w:rPr>
        <w:t xml:space="preserve"> and use this configuration. </w:t>
      </w:r>
      <w:r>
        <w:rPr>
          <w:color w:val="C00000"/>
          <w:lang w:val="en-US"/>
        </w:rPr>
        <w:t>Up to 4 memory slots are available. The configuration of the memory slots will be safed even if the microcontroller is unplugged from the USB cable/power supply</w:t>
      </w:r>
      <w:r>
        <w:rPr>
          <w:color w:val="244061" w:themeColor="accent1" w:themeShade="80"/>
          <w:lang w:val="en-US"/>
        </w:rPr>
        <w:t xml:space="preserve">. </w:t>
      </w:r>
      <w:r>
        <w:rPr>
          <w:lang w:val="en-US"/>
        </w:rPr>
        <w:t>When you plug in the controller next time, the first slot will be loaded and activated.</w:t>
      </w:r>
    </w:p>
    <w:p>
      <w:pPr>
        <w:pStyle w:val="Normal"/>
        <w:rPr>
          <w:lang w:val="en-US"/>
        </w:rPr>
      </w:pPr>
      <w:r>
        <w:rPr>
          <w:lang w:val="en-US"/>
        </w:rPr>
      </w:r>
    </w:p>
    <w:p>
      <w:pPr>
        <w:pStyle w:val="Normal"/>
        <w:rPr/>
      </w:pPr>
      <w:r>
        <w:rPr>
          <w:lang w:val="en-US"/>
        </w:rPr>
        <w:t>When you save a new slot, you can give it a name that will help you remember the configuration.</w:t>
      </w:r>
    </w:p>
    <w:p>
      <w:pPr>
        <w:pStyle w:val="Normal"/>
        <w:rPr/>
      </w:pPr>
      <w:r>
        <w:rPr>
          <w:lang w:val="en-US"/>
        </w:rPr>
        <w:t xml:space="preserve">Click on “New Slot” to create a new slot and click into the text box </w:t>
      </w:r>
      <w:r>
        <w:rPr>
          <w:rFonts w:eastAsia="Times New Roman" w:cs="Times New Roman"/>
          <w:color w:val="auto"/>
          <w:kern w:val="0"/>
          <w:sz w:val="22"/>
          <w:szCs w:val="22"/>
          <w:lang w:val="en-US" w:eastAsia="de-DE" w:bidi="ar-SA"/>
        </w:rPr>
        <w:t xml:space="preserve">for editing the name of this slot. </w:t>
      </w:r>
      <w:r>
        <w:rPr>
          <w:lang w:val="en-US"/>
        </w:rPr>
        <w:t>The dropdown menu of this box also shows you the available slots which are stored in the controller.</w:t>
      </w:r>
    </w:p>
    <w:p>
      <w:pPr>
        <w:pStyle w:val="Normal"/>
        <w:rPr>
          <w:lang w:val="en-US"/>
        </w:rPr>
      </w:pPr>
      <w:r>
        <w:rPr>
          <w:lang w:val="en-US"/>
        </w:rPr>
      </w:r>
    </w:p>
    <w:p>
      <w:pPr>
        <w:pStyle w:val="Normal"/>
        <w:keepNext w:val="true"/>
        <w:jc w:val="center"/>
        <w:rPr/>
      </w:pPr>
      <w:r>
        <w:rPr/>
        <w:drawing>
          <wp:anchor behindDoc="0" distT="0" distB="0" distL="0" distR="0" simplePos="0" locked="0" layoutInCell="1" allowOverlap="1" relativeHeight="44">
            <wp:simplePos x="0" y="0"/>
            <wp:positionH relativeFrom="column">
              <wp:posOffset>0</wp:posOffset>
            </wp:positionH>
            <wp:positionV relativeFrom="paragraph">
              <wp:posOffset>200025</wp:posOffset>
            </wp:positionV>
            <wp:extent cx="6120130" cy="1646555"/>
            <wp:effectExtent l="0" t="0" r="0" b="0"/>
            <wp:wrapTopAndBottom/>
            <wp:docPr id="3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descr=""/>
                    <pic:cNvPicPr>
                      <a:picLocks noChangeAspect="1" noChangeArrowheads="1"/>
                    </pic:cNvPicPr>
                  </pic:nvPicPr>
                  <pic:blipFill>
                    <a:blip r:embed="rId44"/>
                    <a:stretch>
                      <a:fillRect/>
                    </a:stretch>
                  </pic:blipFill>
                  <pic:spPr bwMode="auto">
                    <a:xfrm>
                      <a:off x="0" y="0"/>
                      <a:ext cx="6120130" cy="1646555"/>
                    </a:xfrm>
                    <a:prstGeom prst="rect">
                      <a:avLst/>
                    </a:prstGeom>
                  </pic:spPr>
                </pic:pic>
              </a:graphicData>
            </a:graphic>
          </wp:anchor>
        </w:drawing>
      </w:r>
    </w:p>
    <w:p>
      <w:pPr>
        <w:pStyle w:val="Caption1"/>
        <w:jc w:val="center"/>
        <w:rPr/>
      </w:pPr>
      <w:r>
        <w:rPr>
          <w:lang w:val="en-US"/>
        </w:rPr>
        <w:t>Figure 26: Updating, Loading and Clearing Slots</w:t>
      </w:r>
    </w:p>
    <w:p>
      <w:pPr>
        <w:pStyle w:val="Normal"/>
        <w:rPr>
          <w:lang w:val="en-US"/>
        </w:rPr>
      </w:pPr>
      <w:r>
        <w:rPr>
          <w:lang w:val="en-US"/>
        </w:rPr>
      </w:r>
    </w:p>
    <w:p>
      <w:pPr>
        <w:pStyle w:val="Normal"/>
        <w:keepNext w:val="true"/>
        <w:jc w:val="center"/>
        <w:rPr>
          <w:lang w:val="en-US"/>
        </w:rPr>
      </w:pPr>
      <w:r>
        <w:rPr>
          <w:lang w:val="en-US"/>
        </w:rPr>
      </w:r>
    </w:p>
    <w:p>
      <w:pPr>
        <w:pStyle w:val="Normal"/>
        <w:rPr/>
      </w:pPr>
      <w:r>
        <w:rPr>
          <w:lang w:val="en-US"/>
        </w:rPr>
        <w:t xml:space="preserve">If you wish to </w:t>
      </w:r>
      <w:r>
        <w:rPr>
          <w:rFonts w:eastAsia="Times New Roman" w:cs="Times New Roman"/>
          <w:color w:val="auto"/>
          <w:kern w:val="0"/>
          <w:sz w:val="22"/>
          <w:szCs w:val="22"/>
          <w:lang w:val="en-US" w:eastAsia="de-DE" w:bidi="ar-SA"/>
        </w:rPr>
        <w:t>change</w:t>
      </w:r>
      <w:r>
        <w:rPr>
          <w:lang w:val="en-US"/>
        </w:rPr>
        <w:t xml:space="preserve"> a particular </w:t>
      </w:r>
      <w:r>
        <w:rPr>
          <w:rFonts w:eastAsia="Times New Roman" w:cs="Times New Roman"/>
          <w:color w:val="auto"/>
          <w:kern w:val="0"/>
          <w:sz w:val="22"/>
          <w:szCs w:val="22"/>
          <w:lang w:val="en-US" w:eastAsia="de-DE" w:bidi="ar-SA"/>
        </w:rPr>
        <w:t>slot</w:t>
      </w:r>
      <w:r>
        <w:rPr>
          <w:lang w:val="en-US"/>
        </w:rPr>
        <w:t xml:space="preserve"> configuration you have saved before, expand the dropdown menu by clicking on the black arrow, and choose the desired configuration. Once you have chosen it, </w:t>
      </w:r>
      <w:r>
        <w:rPr>
          <w:rFonts w:eastAsia="Times New Roman" w:cs="Times New Roman"/>
          <w:color w:val="auto"/>
          <w:kern w:val="0"/>
          <w:sz w:val="22"/>
          <w:szCs w:val="22"/>
          <w:lang w:val="en-US" w:eastAsia="de-DE" w:bidi="ar-SA"/>
        </w:rPr>
        <w:t>you can test the settings with the “Test settings” button.</w:t>
      </w:r>
      <w:r>
        <w:rPr>
          <w:lang w:val="en-US"/>
        </w:rPr>
        <w:t xml:space="preserve"> </w:t>
      </w:r>
    </w:p>
    <w:p>
      <w:pPr>
        <w:pStyle w:val="Normal"/>
        <w:rPr>
          <w:lang w:val="en-US"/>
        </w:rPr>
      </w:pPr>
      <w:r>
        <w:rPr>
          <w:lang w:val="en-US"/>
        </w:rPr>
        <mc:AlternateContent>
          <mc:Choice Requires="wps">
            <w:drawing>
              <wp:anchor behindDoc="0" distT="0" distB="0" distL="0" distR="0" simplePos="0" locked="0" layoutInCell="1" allowOverlap="1" relativeHeight="10" wp14:anchorId="2236287C">
                <wp:simplePos x="0" y="0"/>
                <wp:positionH relativeFrom="column">
                  <wp:posOffset>3198495</wp:posOffset>
                </wp:positionH>
                <wp:positionV relativeFrom="paragraph">
                  <wp:posOffset>2383155</wp:posOffset>
                </wp:positionV>
                <wp:extent cx="960755" cy="694690"/>
                <wp:effectExtent l="0" t="0" r="52070" b="51435"/>
                <wp:wrapNone/>
                <wp:docPr id="37" name="Gerade Verbindung mit Pfeil 42"/>
                <a:graphic xmlns:a="http://schemas.openxmlformats.org/drawingml/2006/main">
                  <a:graphicData uri="http://schemas.microsoft.com/office/word/2010/wordprocessingShape">
                    <wps:wsp>
                      <wps:cNvSpPr/>
                      <wps:spPr>
                        <a:xfrm>
                          <a:off x="0" y="0"/>
                          <a:ext cx="960120" cy="69408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1" wp14:anchorId="12BBE31C">
                <wp:simplePos x="0" y="0"/>
                <wp:positionH relativeFrom="column">
                  <wp:posOffset>4667250</wp:posOffset>
                </wp:positionH>
                <wp:positionV relativeFrom="paragraph">
                  <wp:posOffset>2159635</wp:posOffset>
                </wp:positionV>
                <wp:extent cx="269875" cy="854075"/>
                <wp:effectExtent l="57150" t="0" r="19050" b="63500"/>
                <wp:wrapNone/>
                <wp:docPr id="38" name="Gerade Verbindung mit Pfeil 41"/>
                <a:graphic xmlns:a="http://schemas.openxmlformats.org/drawingml/2006/main">
                  <a:graphicData uri="http://schemas.microsoft.com/office/word/2010/wordprocessingShape">
                    <wps:wsp>
                      <wps:cNvSpPr/>
                      <wps:spPr>
                        <a:xfrm flipH="1">
                          <a:off x="0" y="0"/>
                          <a:ext cx="269280" cy="85356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rPr/>
      </w:pPr>
      <w:r>
        <w:rPr>
          <w:lang w:val="en-US"/>
        </w:rPr>
        <w:t xml:space="preserve">If you no longer wish to use a saved configurations, you may delete </w:t>
      </w:r>
      <w:r>
        <w:rPr>
          <w:rFonts w:eastAsia="Times New Roman" w:cs="Times New Roman"/>
          <w:color w:val="auto"/>
          <w:kern w:val="0"/>
          <w:sz w:val="22"/>
          <w:szCs w:val="22"/>
          <w:lang w:val="en-US" w:eastAsia="de-DE" w:bidi="ar-SA"/>
        </w:rPr>
        <w:t>one or more</w:t>
      </w:r>
      <w:r>
        <w:rPr>
          <w:lang w:val="en-US"/>
        </w:rPr>
        <w:t xml:space="preserve"> of them by </w:t>
      </w:r>
      <w:r>
        <w:rPr>
          <w:rFonts w:eastAsia="Times New Roman" w:cs="Times New Roman"/>
          <w:color w:val="auto"/>
          <w:kern w:val="0"/>
          <w:sz w:val="22"/>
          <w:szCs w:val="22"/>
          <w:lang w:val="en-US" w:eastAsia="de-DE" w:bidi="ar-SA"/>
        </w:rPr>
        <w:t xml:space="preserve">repeat </w:t>
      </w:r>
      <w:r>
        <w:rPr>
          <w:lang w:val="en-US"/>
        </w:rPr>
        <w:t>clickinging of “</w:t>
      </w:r>
      <w:r>
        <w:rPr>
          <w:rFonts w:eastAsia="Times New Roman" w:cs="Times New Roman"/>
          <w:b/>
          <w:color w:val="auto"/>
          <w:kern w:val="0"/>
          <w:sz w:val="22"/>
          <w:szCs w:val="22"/>
          <w:lang w:val="en-US" w:eastAsia="de-DE" w:bidi="ar-SA"/>
        </w:rPr>
        <w:t>Delete slot</w:t>
      </w:r>
      <w:r>
        <w:fldChar w:fldCharType="begin"/>
      </w:r>
      <w:r>
        <w:rPr/>
        <w:instrText> XE "Slots: : : : : " </w:instrText>
      </w:r>
      <w:r>
        <w:rPr/>
        <w:fldChar w:fldCharType="separate"/>
      </w:r>
      <w:r>
        <w:rPr/>
      </w:r>
      <w:r>
        <w:rPr/>
        <w:fldChar w:fldCharType="end"/>
      </w:r>
      <w:r>
        <w:rPr>
          <w:lang w:val="en-US"/>
        </w:rPr>
        <w:t>”.</w:t>
      </w:r>
    </w:p>
    <w:p>
      <w:pPr>
        <w:pStyle w:val="Normal"/>
        <w:rPr>
          <w:rFonts w:cs="Arial"/>
          <w:bCs/>
          <w:color w:val="0086CB"/>
          <w:kern w:val="2"/>
          <w:sz w:val="28"/>
          <w:szCs w:val="32"/>
          <w:lang w:val="en-US"/>
        </w:rPr>
      </w:pPr>
      <w:r>
        <w:rPr>
          <w:rFonts w:cs="Arial"/>
          <w:bCs/>
          <w:color w:val="0086CB"/>
          <w:kern w:val="2"/>
          <w:sz w:val="28"/>
          <w:szCs w:val="32"/>
          <w:lang w:val="en-US"/>
        </w:rPr>
      </w:r>
    </w:p>
    <w:p>
      <w:pPr>
        <w:pStyle w:val="Normal"/>
        <w:spacing w:lineRule="auto" w:line="240"/>
        <w:rPr>
          <w:b/>
          <w:b/>
          <w:bCs/>
          <w:sz w:val="26"/>
          <w:szCs w:val="28"/>
          <w:lang w:val="en-US"/>
        </w:rPr>
      </w:pPr>
      <w:r>
        <w:rPr>
          <w:b/>
          <w:bCs/>
          <w:sz w:val="26"/>
          <w:szCs w:val="28"/>
          <w:lang w:val="en-US"/>
        </w:rPr>
      </w:r>
      <w:r>
        <w:br w:type="page"/>
      </w:r>
    </w:p>
    <w:p>
      <w:pPr>
        <w:pStyle w:val="Heading4"/>
        <w:rPr>
          <w:lang w:val="en-US"/>
        </w:rPr>
      </w:pPr>
      <w:r>
        <w:rPr>
          <w:lang w:val="en-US"/>
        </w:rPr>
        <w:t xml:space="preserve">Transferring and restoring whole configurations to/from disk </w:t>
      </w:r>
    </w:p>
    <w:p>
      <w:pPr>
        <w:pStyle w:val="Normal"/>
        <w:rPr/>
      </w:pPr>
      <w:r>
        <w:rPr>
          <w:lang w:val="en-US"/>
        </w:rPr>
        <w:t>The File Menu allows transferring all current slots from the FABI microcontroller into a settings (.</w:t>
      </w:r>
      <w:r>
        <w:rPr>
          <w:rFonts w:eastAsia="Times New Roman" w:cs="Times New Roman"/>
          <w:color w:val="auto"/>
          <w:kern w:val="0"/>
          <w:sz w:val="22"/>
          <w:szCs w:val="22"/>
          <w:lang w:val="en-US" w:eastAsia="de-DE" w:bidi="ar-SA"/>
        </w:rPr>
        <w:t>set</w:t>
      </w:r>
      <w:r>
        <w:rPr>
          <w:lang w:val="en-US"/>
        </w:rPr>
        <w:t xml:space="preserve">) file on the computer. The settings file can then be transferred to the same or another FABI device, restoring all slots and settings. Thus, multiple setups (for example for individual users or use-cases) can be kept on a computer and applied with a single click. A file chooser window will open which allows the selection of the desired filename to save or restore the settings. </w:t>
      </w:r>
    </w:p>
    <w:p>
      <w:pPr>
        <w:pStyle w:val="Normal"/>
        <w:rPr>
          <w:lang w:val="en-US"/>
        </w:rPr>
      </w:pPr>
      <w:r>
        <w:rPr>
          <w:b/>
          <w:lang w:val="en-US"/>
        </w:rPr>
        <w:t>Attention</w:t>
      </w:r>
      <w:r>
        <w:rPr>
          <w:lang w:val="en-US"/>
        </w:rPr>
        <w:t xml:space="preserve">: When transferring settings from file to FABI, the current slots will be cleared.   </w:t>
      </w:r>
    </w:p>
    <w:p>
      <w:pPr>
        <w:pStyle w:val="Normal"/>
        <w:rPr>
          <w:lang w:val="en-US"/>
        </w:rPr>
      </w:pPr>
      <w:r>
        <w:rPr>
          <w:lang w:val="en-US"/>
        </w:rPr>
      </w:r>
    </w:p>
    <w:p>
      <w:pPr>
        <w:pStyle w:val="Normal"/>
        <w:rPr/>
      </w:pPr>
      <w:r>
        <w:rPr/>
        <w:drawing>
          <wp:anchor behindDoc="0" distT="0" distB="0" distL="0" distR="0" simplePos="0" locked="0" layoutInCell="1" allowOverlap="1" relativeHeight="45">
            <wp:simplePos x="0" y="0"/>
            <wp:positionH relativeFrom="column">
              <wp:posOffset>1074420</wp:posOffset>
            </wp:positionH>
            <wp:positionV relativeFrom="paragraph">
              <wp:posOffset>84455</wp:posOffset>
            </wp:positionV>
            <wp:extent cx="3971925" cy="1247775"/>
            <wp:effectExtent l="0" t="0" r="0" b="0"/>
            <wp:wrapTopAndBottom/>
            <wp:docPr id="3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descr=""/>
                    <pic:cNvPicPr>
                      <a:picLocks noChangeAspect="1" noChangeArrowheads="1"/>
                    </pic:cNvPicPr>
                  </pic:nvPicPr>
                  <pic:blipFill>
                    <a:blip r:embed="rId45"/>
                    <a:stretch>
                      <a:fillRect/>
                    </a:stretch>
                  </pic:blipFill>
                  <pic:spPr bwMode="auto">
                    <a:xfrm>
                      <a:off x="0" y="0"/>
                      <a:ext cx="3971925" cy="1247775"/>
                    </a:xfrm>
                    <a:prstGeom prst="rect">
                      <a:avLst/>
                    </a:prstGeom>
                  </pic:spPr>
                </pic:pic>
              </a:graphicData>
            </a:graphic>
          </wp:anchor>
        </w:drawing>
      </w:r>
    </w:p>
    <w:p>
      <w:pPr>
        <w:pStyle w:val="Caption1"/>
        <w:jc w:val="center"/>
        <w:rPr/>
      </w:pPr>
      <w:r>
        <w:rPr>
          <w:lang w:val="en-US"/>
        </w:rPr>
        <w:t>Figure 27: Transferring all slots from FABI to file and vice versa</w:t>
      </w:r>
    </w:p>
    <w:p>
      <w:pPr>
        <w:pStyle w:val="Normal"/>
        <w:rPr>
          <w:lang w:val="en-US"/>
        </w:rPr>
      </w:pPr>
      <w:r>
        <w:rPr>
          <w:lang w:val="en-US"/>
        </w:rPr>
      </w:r>
    </w:p>
    <w:p>
      <w:pPr>
        <w:pStyle w:val="Heading2"/>
        <w:rPr>
          <w:lang w:val="en-US"/>
        </w:rPr>
      </w:pPr>
      <w:r>
        <w:rPr>
          <w:lang w:val="en-US"/>
        </w:rPr>
      </w:r>
      <w:r>
        <w:br w:type="page"/>
      </w:r>
    </w:p>
    <w:p>
      <w:pPr>
        <w:pStyle w:val="Heading2"/>
        <w:rPr/>
      </w:pPr>
      <w:bookmarkStart w:id="15" w:name="_Toc18341654"/>
      <w:bookmarkStart w:id="16" w:name="_Toc414627256"/>
      <w:r>
        <w:rPr>
          <w:lang w:val="en-US"/>
        </w:rPr>
        <w:t xml:space="preserve">Assigning </w:t>
      </w:r>
      <w:bookmarkEnd w:id="16"/>
      <w:r>
        <w:rPr>
          <w:lang w:val="en-US"/>
        </w:rPr>
        <w:t>functions for buttons or switch actions</w:t>
      </w:r>
      <w:bookmarkEnd w:id="15"/>
    </w:p>
    <w:p>
      <w:pPr>
        <w:pStyle w:val="Normal"/>
        <w:rPr/>
      </w:pPr>
      <w:r>
        <w:rPr>
          <w:lang w:val="en-US"/>
        </w:rPr>
        <w:t>In the FABI user interface you can associate up to 9 (in this box, only 8 connectors are used) Button/Switch signals to different computer input control functions like “Click Right Mouse Button”, “Wheel Up” or “Hold Left Mouse Button”. In the following chapter, the selection of these alternative actions is explained.</w:t>
      </w:r>
    </w:p>
    <w:p>
      <w:pPr>
        <w:pStyle w:val="Normal"/>
        <w:rPr>
          <w:lang w:val="en-US"/>
        </w:rPr>
      </w:pPr>
      <w:r>
        <w:rPr>
          <w:lang w:val="en-US"/>
        </w:rPr>
      </w:r>
    </w:p>
    <w:p>
      <w:pPr>
        <w:pStyle w:val="Normal"/>
        <w:jc w:val="center"/>
        <w:rPr/>
      </w:pPr>
      <w:r>
        <w:rPr/>
        <w:drawing>
          <wp:anchor behindDoc="0" distT="0" distB="0" distL="0" distR="0" simplePos="0" locked="0" layoutInCell="1" allowOverlap="1" relativeHeight="46">
            <wp:simplePos x="0" y="0"/>
            <wp:positionH relativeFrom="column">
              <wp:align>center</wp:align>
            </wp:positionH>
            <wp:positionV relativeFrom="paragraph">
              <wp:posOffset>172085</wp:posOffset>
            </wp:positionV>
            <wp:extent cx="3314700" cy="2457450"/>
            <wp:effectExtent l="0" t="0" r="0" b="0"/>
            <wp:wrapTopAndBottom/>
            <wp:docPr id="4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 descr=""/>
                    <pic:cNvPicPr>
                      <a:picLocks noChangeAspect="1" noChangeArrowheads="1"/>
                    </pic:cNvPicPr>
                  </pic:nvPicPr>
                  <pic:blipFill>
                    <a:blip r:embed="rId46"/>
                    <a:stretch>
                      <a:fillRect/>
                    </a:stretch>
                  </pic:blipFill>
                  <pic:spPr bwMode="auto">
                    <a:xfrm>
                      <a:off x="0" y="0"/>
                      <a:ext cx="3314700" cy="2457450"/>
                    </a:xfrm>
                    <a:prstGeom prst="rect">
                      <a:avLst/>
                    </a:prstGeom>
                  </pic:spPr>
                </pic:pic>
              </a:graphicData>
            </a:graphic>
          </wp:anchor>
        </w:drawing>
      </w:r>
    </w:p>
    <w:p>
      <w:pPr>
        <w:pStyle w:val="Caption1"/>
        <w:jc w:val="center"/>
        <w:rPr/>
      </w:pPr>
      <w:r>
        <w:rPr>
          <w:lang w:val="en-US"/>
        </w:rPr>
        <w:t>Figure 28: different alternative actions of the FABI GUI</w:t>
      </w:r>
    </w:p>
    <w:p>
      <w:pPr>
        <w:pStyle w:val="Normal"/>
        <w:rPr>
          <w:lang w:val="en-US"/>
        </w:rPr>
      </w:pPr>
      <w:r>
        <w:rPr>
          <w:lang w:val="en-US"/>
        </w:rPr>
      </w:r>
    </w:p>
    <w:p>
      <w:pPr>
        <w:pStyle w:val="Heading4"/>
        <w:rPr>
          <w:lang w:val="en-US"/>
        </w:rPr>
      </w:pPr>
      <w:r>
        <w:rPr>
          <w:lang w:val="en-US"/>
        </w:rPr>
        <w:t>1: No action</w:t>
      </w:r>
    </w:p>
    <w:p>
      <w:pPr>
        <w:pStyle w:val="Normal"/>
        <w:rPr>
          <w:lang w:val="en-US"/>
        </w:rPr>
      </w:pPr>
      <w:r>
        <w:rPr>
          <w:lang w:val="en-US"/>
        </w:rPr>
        <w:t>If “No action” is selected from the function menu, then no action will be performed when the button is pressed (yes: this also could be desired sometimes ;-))</w:t>
      </w:r>
    </w:p>
    <w:p>
      <w:pPr>
        <w:pStyle w:val="Normal"/>
        <w:rPr>
          <w:lang w:val="en-US"/>
        </w:rPr>
      </w:pPr>
      <w:r>
        <w:rPr>
          <w:lang w:val="en-US"/>
        </w:rPr>
      </w:r>
    </w:p>
    <w:p>
      <w:pPr>
        <w:pStyle w:val="Heading4"/>
        <w:rPr>
          <w:lang w:val="en-US"/>
        </w:rPr>
      </w:pPr>
      <w:r>
        <w:rPr>
          <w:lang w:val="en-US"/>
        </w:rPr>
        <w:t>2: Switch to next configuration</w:t>
      </w:r>
    </w:p>
    <w:p>
      <w:pPr>
        <w:pStyle w:val="Normal"/>
        <w:rPr>
          <w:lang w:val="en-US"/>
        </w:rPr>
      </w:pPr>
      <w:r>
        <w:rPr>
          <w:lang w:val="en-US"/>
        </w:rPr>
        <w:t>This action is only relevant if you saved multiple FABI setting configurations in the memory slots</w:t>
      </w:r>
      <w:r>
        <w:fldChar w:fldCharType="begin"/>
      </w:r>
      <w:r>
        <w:rPr/>
        <w:instrText> XE "Slots: : : : : " </w:instrText>
      </w:r>
      <w:r>
        <w:rPr/>
        <w:fldChar w:fldCharType="separate"/>
      </w:r>
      <w:r>
        <w:rPr/>
      </w:r>
      <w:r>
        <w:rPr/>
        <w:fldChar w:fldCharType="end"/>
      </w:r>
      <w:r>
        <w:rPr>
          <w:lang w:val="en-US"/>
        </w:rPr>
        <w:t>. Once you have multiple configurations saved, you can assign the action of switching between the configurations saved on different slots</w:t>
      </w:r>
      <w:r>
        <w:fldChar w:fldCharType="begin"/>
      </w:r>
      <w:r>
        <w:rPr/>
        <w:instrText> XE "Slots: : : : : " </w:instrText>
      </w:r>
      <w:r>
        <w:rPr/>
        <w:fldChar w:fldCharType="separate"/>
      </w:r>
      <w:r>
        <w:rPr/>
      </w:r>
      <w:r>
        <w:rPr/>
        <w:fldChar w:fldCharType="end"/>
      </w:r>
      <w:r>
        <w:rPr>
          <w:lang w:val="en-US"/>
        </w:rPr>
        <w:t xml:space="preserve"> in the application.</w:t>
      </w:r>
    </w:p>
    <w:p>
      <w:pPr>
        <w:pStyle w:val="Normal"/>
        <w:rPr>
          <w:lang w:val="en-US"/>
        </w:rPr>
      </w:pPr>
      <w:r>
        <w:rPr>
          <w:lang w:val="en-US"/>
        </w:rPr>
      </w:r>
    </w:p>
    <w:p>
      <w:pPr>
        <w:pStyle w:val="Heading4"/>
        <w:rPr>
          <w:lang w:val="en-US"/>
        </w:rPr>
      </w:pPr>
      <w:r>
        <w:rPr>
          <w:lang w:val="en-US"/>
        </w:rPr>
        <w:t>3: Click left / middle / right mouse buttons</w:t>
      </w:r>
    </w:p>
    <w:p>
      <w:pPr>
        <w:pStyle w:val="Normal"/>
        <w:rPr/>
      </w:pPr>
      <w:r>
        <w:rPr>
          <w:lang w:val="en-US"/>
        </w:rPr>
        <w:t>With this function you can simulate a left/middle or right mouse click with the selected button.</w:t>
      </w:r>
    </w:p>
    <w:p>
      <w:pPr>
        <w:pStyle w:val="Normal"/>
        <w:rPr/>
      </w:pPr>
      <w:r>
        <w:rPr>
          <w:b/>
          <w:bCs/>
          <w:lang w:val="en-US"/>
        </w:rPr>
        <w:t>Note</w:t>
      </w:r>
      <w:r>
        <w:rPr>
          <w:lang w:val="en-US"/>
        </w:rPr>
        <w:t>: a click consits of a press and release of a mouse button, executed both on a button press!</w:t>
      </w:r>
    </w:p>
    <w:p>
      <w:pPr>
        <w:pStyle w:val="Normal"/>
        <w:rPr>
          <w:lang w:val="en-US"/>
        </w:rPr>
      </w:pPr>
      <w:r>
        <w:rPr>
          <w:lang w:val="en-US"/>
        </w:rPr>
      </w:r>
    </w:p>
    <w:p>
      <w:pPr>
        <w:pStyle w:val="Heading4"/>
        <w:rPr>
          <w:lang w:val="en-US"/>
        </w:rPr>
      </w:pPr>
      <w:r>
        <w:rPr>
          <w:lang w:val="en-US"/>
        </w:rPr>
        <w:t>4: Double click left mouse button</w:t>
      </w:r>
    </w:p>
    <w:p>
      <w:pPr>
        <w:pStyle w:val="Normal"/>
        <w:rPr>
          <w:lang w:val="en-US"/>
        </w:rPr>
      </w:pPr>
      <w:r>
        <w:rPr>
          <w:lang w:val="en-US"/>
        </w:rPr>
        <w:t xml:space="preserve">Double clicking the left mouse button may be necessary, for example to open a file. However, producing a double click with the regular click mouse button function may not be convenient, so you can assign a double click of the left mouse button instead. </w:t>
      </w:r>
    </w:p>
    <w:p>
      <w:pPr>
        <w:pStyle w:val="Normal"/>
        <w:rPr>
          <w:lang w:val="en-US"/>
        </w:rPr>
      </w:pPr>
      <w:r>
        <w:rPr>
          <w:lang w:val="en-US"/>
        </w:rPr>
      </w:r>
    </w:p>
    <w:p>
      <w:pPr>
        <w:pStyle w:val="Heading4"/>
        <w:rPr>
          <w:lang w:val="en-US"/>
        </w:rPr>
      </w:pPr>
      <w:r>
        <w:rPr>
          <w:lang w:val="en-US"/>
        </w:rPr>
        <w:t>5: Hold left / middle / right mouse buttons</w:t>
      </w:r>
    </w:p>
    <w:p>
      <w:pPr>
        <w:pStyle w:val="Normal"/>
        <w:rPr/>
      </w:pPr>
      <w:r>
        <w:rPr>
          <w:lang w:val="en-US"/>
        </w:rPr>
        <w:t>The click mouse button options imitate a quick mouse click, however sometimes it is necessary to continue pressing a particular mouse button (for example, when dragging a file, continuously pressing the left mouse click is necessary). For this purpose, the FABI user interfaces application allows assigning this function to the pressing of a button.</w:t>
      </w:r>
    </w:p>
    <w:p>
      <w:pPr>
        <w:pStyle w:val="Normal"/>
        <w:rPr/>
      </w:pPr>
      <w:r>
        <w:rPr>
          <w:lang w:val="en-US"/>
        </w:rPr>
        <w:t>The mouse press is triggered on a button press, the mouse release on a button release.</w:t>
      </w:r>
    </w:p>
    <w:p>
      <w:pPr>
        <w:pStyle w:val="Normal"/>
        <w:rPr>
          <w:lang w:val="en-US"/>
        </w:rPr>
      </w:pPr>
      <w:r>
        <w:rPr>
          <w:lang w:val="en-US"/>
        </w:rPr>
      </w:r>
    </w:p>
    <w:p>
      <w:pPr>
        <w:pStyle w:val="Heading4"/>
        <w:rPr>
          <w:lang w:val="en-US"/>
        </w:rPr>
      </w:pPr>
      <w:r>
        <w:rPr>
          <w:lang w:val="en-US"/>
        </w:rPr>
        <w:t>6: Wheel Up / down</w:t>
      </w:r>
    </w:p>
    <w:p>
      <w:pPr>
        <w:pStyle w:val="Normal"/>
        <w:rPr>
          <w:lang w:val="en-US"/>
        </w:rPr>
      </w:pPr>
      <w:r>
        <w:rPr>
          <w:lang w:val="en-US"/>
        </w:rPr>
        <w:t>The options “Wheel Up” or “Wheel down” emulate a scroll wheel, otherwise known as the mouse wheel. Triggering the “Wheel Up” option results in upwards scrolling, while “wheel down” results in downward scrolling.</w:t>
      </w:r>
    </w:p>
    <w:p>
      <w:pPr>
        <w:pStyle w:val="Normal"/>
        <w:keepNext w:val="true"/>
        <w:rPr>
          <w:lang w:val="en-US"/>
        </w:rPr>
      </w:pPr>
      <w:r>
        <w:rPr>
          <w:lang w:val="en-US"/>
        </w:rPr>
      </w:r>
    </w:p>
    <w:p>
      <w:pPr>
        <w:pStyle w:val="Heading4"/>
        <w:rPr>
          <w:lang w:val="en-US"/>
        </w:rPr>
      </w:pPr>
      <w:r>
        <w:rPr>
          <w:lang w:val="en-US"/>
        </w:rPr>
        <w:t>7: Mouse move X or Y</w:t>
      </w:r>
    </w:p>
    <w:p>
      <w:pPr>
        <w:pStyle w:val="Normal"/>
        <w:rPr>
          <w:lang w:val="en-US"/>
        </w:rPr>
      </w:pPr>
      <w:r>
        <w:rPr>
          <w:lang w:val="en-US"/>
        </w:rPr>
        <w:t>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pPr>
        <w:pStyle w:val="Normal"/>
        <w:rPr/>
      </w:pPr>
      <w:r>
        <w:rPr>
          <w:lang w:val="en-US"/>
        </w:rPr>
        <w:t>These two options also require a speed</w:t>
      </w:r>
      <w:r>
        <w:fldChar w:fldCharType="begin"/>
      </w:r>
      <w:r>
        <w:rPr/>
        <w:instrText> XE "Speed: : : : : " </w:instrText>
      </w:r>
      <w:r>
        <w:rPr/>
        <w:fldChar w:fldCharType="separate"/>
      </w:r>
      <w:r>
        <w:rPr/>
      </w:r>
      <w:r>
        <w:rPr/>
        <w:fldChar w:fldCharType="end"/>
      </w:r>
      <w:r>
        <w:rPr>
          <w:lang w:val="en-US"/>
        </w:rPr>
        <w:t xml:space="preserve"> parameter to indicate how quickly the cursor should move in each case. The input field for the speed</w:t>
      </w:r>
      <w:r>
        <w:fldChar w:fldCharType="begin"/>
      </w:r>
      <w:r>
        <w:rPr/>
        <w:instrText> XE "Speed: : : : : " </w:instrText>
      </w:r>
      <w:r>
        <w:rPr/>
        <w:fldChar w:fldCharType="separate"/>
      </w:r>
      <w:r>
        <w:rPr/>
      </w:r>
      <w:r>
        <w:rPr/>
        <w:fldChar w:fldCharType="end"/>
      </w:r>
      <w:r>
        <w:rPr>
          <w:lang w:val="en-US"/>
        </w:rPr>
        <w:t xml:space="preserve"> parameter appears once the mouse move option is selected. </w:t>
      </w:r>
    </w:p>
    <w:p>
      <w:pPr>
        <w:pStyle w:val="Normal"/>
        <w:rPr/>
      </w:pPr>
      <w:r>
        <w:rPr>
          <w:b/>
          <w:bCs/>
          <w:lang w:val="en-US"/>
        </w:rPr>
        <w:t xml:space="preserve">Note: </w:t>
      </w:r>
      <w:r>
        <w:rPr>
          <w:b w:val="false"/>
          <w:bCs w:val="false"/>
          <w:lang w:val="en-US"/>
        </w:rPr>
        <w:t xml:space="preserve">use a negative value for moving </w:t>
      </w:r>
      <w:r>
        <w:rPr>
          <w:rFonts w:eastAsia="Times New Roman" w:cs="Times New Roman"/>
          <w:b w:val="false"/>
          <w:bCs w:val="false"/>
          <w:color w:val="auto"/>
          <w:kern w:val="0"/>
          <w:sz w:val="22"/>
          <w:szCs w:val="22"/>
          <w:lang w:val="en-US" w:eastAsia="de-DE" w:bidi="ar-SA"/>
        </w:rPr>
        <w:t>to the opposite</w:t>
      </w:r>
      <w:r>
        <w:rPr>
          <w:b w:val="false"/>
          <w:bCs w:val="false"/>
          <w:lang w:val="en-US"/>
        </w:rPr>
        <w:t xml:space="preserve"> direction</w:t>
      </w:r>
    </w:p>
    <w:p>
      <w:pPr>
        <w:pStyle w:val="Normal"/>
        <w:rPr>
          <w:b w:val="false"/>
          <w:b w:val="false"/>
          <w:bCs w:val="false"/>
          <w:lang w:val="en-US"/>
        </w:rPr>
      </w:pPr>
      <w:r>
        <w:rPr>
          <w:b w:val="false"/>
          <w:bCs w:val="false"/>
          <w:lang w:val="en-US"/>
        </w:rPr>
      </w:r>
    </w:p>
    <w:p>
      <w:pPr>
        <w:pStyle w:val="Normal"/>
        <w:keepNext w:val="true"/>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2797810" cy="1001395"/>
            <wp:effectExtent l="0" t="0" r="0" b="0"/>
            <wp:wrapTopAndBottom/>
            <wp:docPr id="41"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13" descr=""/>
                    <pic:cNvPicPr>
                      <a:picLocks noChangeAspect="1" noChangeArrowheads="1"/>
                    </pic:cNvPicPr>
                  </pic:nvPicPr>
                  <pic:blipFill>
                    <a:blip r:embed="rId47"/>
                    <a:stretch>
                      <a:fillRect/>
                    </a:stretch>
                  </pic:blipFill>
                  <pic:spPr bwMode="auto">
                    <a:xfrm>
                      <a:off x="0" y="0"/>
                      <a:ext cx="2797810" cy="1001395"/>
                    </a:xfrm>
                    <a:prstGeom prst="rect">
                      <a:avLst/>
                    </a:prstGeom>
                  </pic:spPr>
                </pic:pic>
              </a:graphicData>
            </a:graphic>
          </wp:anchor>
        </w:drawing>
      </w:r>
    </w:p>
    <w:p>
      <w:pPr>
        <w:pStyle w:val="Caption1"/>
        <w:jc w:val="center"/>
        <w:rPr/>
      </w:pPr>
      <w:r>
        <w:rPr>
          <w:lang w:val="en-US"/>
        </w:rPr>
        <w:t xml:space="preserve">Figure </w:t>
      </w:r>
      <w:r>
        <w:rPr>
          <w:rFonts w:eastAsia="Times New Roman" w:cs="Times New Roman"/>
          <w:bCs/>
          <w:color w:val="auto"/>
          <w:kern w:val="0"/>
          <w:sz w:val="18"/>
          <w:szCs w:val="18"/>
          <w:lang w:val="de-DE" w:eastAsia="de-DE" w:bidi="ar-SA"/>
        </w:rPr>
        <w:t>29</w:t>
      </w:r>
      <w:r>
        <w:rPr>
          <w:lang w:val="en-US"/>
        </w:rPr>
        <w:t xml:space="preserve">: Screenshot of "Move Mouse X" action, </w:t>
        <w:br/>
        <w:t>the same principle is valid for Move Mouse Y</w:t>
      </w:r>
    </w:p>
    <w:p>
      <w:pPr>
        <w:pStyle w:val="Normal"/>
        <w:rPr>
          <w:lang w:val="en-US"/>
        </w:rPr>
      </w:pPr>
      <w:r>
        <w:rPr>
          <w:lang w:val="en-US"/>
        </w:rPr>
      </w:r>
    </w:p>
    <w:p>
      <w:pPr>
        <w:pStyle w:val="Normal"/>
        <w:rPr>
          <w:lang w:val="en-US"/>
        </w:rPr>
      </w:pPr>
      <w:r>
        <w:rPr>
          <w:lang w:val="en-US"/>
        </w:rPr>
      </w:r>
    </w:p>
    <w:p>
      <w:pPr>
        <w:pStyle w:val="Heading4"/>
        <w:rPr>
          <w:lang w:val="en-US"/>
        </w:rPr>
      </w:pPr>
      <w:r>
        <w:rPr>
          <w:lang w:val="en-US"/>
        </w:rPr>
        <w:t>8: Write text</w:t>
      </w:r>
    </w:p>
    <w:p>
      <w:pPr>
        <w:pStyle w:val="Normal"/>
        <w:rPr>
          <w:lang w:val="en-US"/>
        </w:rPr>
      </w:pPr>
      <w:r>
        <w:rPr>
          <w:lang w:val="en-US"/>
        </w:rPr>
        <w:t xml:space="preserve">The “Write text” option allows you to type a particular text excerpt each time you perform an action (for example, write “Hello” when you press the button). </w:t>
      </w:r>
    </w:p>
    <w:p>
      <w:pPr>
        <w:pStyle w:val="Normal"/>
        <w:rPr>
          <w:lang w:val="en-US"/>
        </w:rPr>
      </w:pPr>
      <w:r>
        <mc:AlternateContent>
          <mc:Choice Requires="wps">
            <w:drawing>
              <wp:anchor behindDoc="0" distT="0" distB="0" distL="0" distR="0" simplePos="0" locked="0" layoutInCell="1" allowOverlap="1" relativeHeight="8" wp14:anchorId="4C20199B">
                <wp:simplePos x="0" y="0"/>
                <wp:positionH relativeFrom="column">
                  <wp:posOffset>2425700</wp:posOffset>
                </wp:positionH>
                <wp:positionV relativeFrom="paragraph">
                  <wp:posOffset>392430</wp:posOffset>
                </wp:positionV>
                <wp:extent cx="1178560" cy="132080"/>
                <wp:effectExtent l="38100" t="0" r="24765" b="99695"/>
                <wp:wrapNone/>
                <wp:docPr id="42" name="Gerade Verbindung mit Pfeil 33"/>
                <a:graphic xmlns:a="http://schemas.openxmlformats.org/drawingml/2006/main">
                  <a:graphicData uri="http://schemas.microsoft.com/office/word/2010/wordprocessingShape">
                    <wps:wsp>
                      <wps:cNvSpPr/>
                      <wps:spPr>
                        <a:xfrm flipH="1">
                          <a:off x="0" y="0"/>
                          <a:ext cx="1177920" cy="13140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r>
        <w:rPr>
          <w:lang w:val="en-US"/>
        </w:rPr>
        <w:t>When you select “Write text”, a blank text box will appear under the dropdown menu as shown below: Click on the text box and type the desired text.</w:t>
      </w:r>
    </w:p>
    <w:p>
      <w:pPr>
        <w:pStyle w:val="Caption1"/>
        <w:jc w:val="center"/>
        <w:rPr/>
      </w:pPr>
      <w:r>
        <w:drawing>
          <wp:anchor behindDoc="0" distT="0" distB="0" distL="0" distR="0" simplePos="0" locked="0" layoutInCell="1" allowOverlap="1" relativeHeight="40">
            <wp:simplePos x="0" y="0"/>
            <wp:positionH relativeFrom="column">
              <wp:posOffset>1313180</wp:posOffset>
            </wp:positionH>
            <wp:positionV relativeFrom="paragraph">
              <wp:posOffset>29845</wp:posOffset>
            </wp:positionV>
            <wp:extent cx="3494405" cy="794385"/>
            <wp:effectExtent l="0" t="0" r="0" b="0"/>
            <wp:wrapTopAndBottom/>
            <wp:docPr id="43" name="Grafi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9" descr=""/>
                    <pic:cNvPicPr>
                      <a:picLocks noChangeAspect="1" noChangeArrowheads="1"/>
                    </pic:cNvPicPr>
                  </pic:nvPicPr>
                  <pic:blipFill>
                    <a:blip r:embed="rId48"/>
                    <a:stretch>
                      <a:fillRect/>
                    </a:stretch>
                  </pic:blipFill>
                  <pic:spPr bwMode="auto">
                    <a:xfrm>
                      <a:off x="0" y="0"/>
                      <a:ext cx="3494405" cy="794385"/>
                    </a:xfrm>
                    <a:prstGeom prst="rect">
                      <a:avLst/>
                    </a:prstGeom>
                  </pic:spPr>
                </pic:pic>
              </a:graphicData>
            </a:graphic>
          </wp:anchor>
        </w:drawing>
      </w:r>
      <w:r>
        <w:rPr>
          <w:lang w:val="en-US"/>
        </w:rPr>
        <w:t>F</w:t>
      </w:r>
      <w:r>
        <w:rPr>
          <w:lang w:val="en-US"/>
        </w:rPr>
        <w:t>igure 30: Screenshot of "Write Text" action</w:t>
      </w:r>
    </w:p>
    <w:p>
      <w:pPr>
        <w:pStyle w:val="Normal"/>
        <w:rPr>
          <w:lang w:val="en-US"/>
        </w:rPr>
      </w:pPr>
      <w:r>
        <w:rPr>
          <w:lang w:val="en-US"/>
        </w:rPr>
        <w:t>In this example, “Hello” will be written each time the button is pressed</w:t>
      </w:r>
    </w:p>
    <w:p>
      <w:pPr>
        <w:pStyle w:val="Normal"/>
        <w:rPr>
          <w:lang w:val="en-US"/>
        </w:rPr>
      </w:pPr>
      <w:r>
        <w:rPr>
          <w:lang w:val="en-US"/>
        </w:rPr>
      </w:r>
    </w:p>
    <w:p>
      <w:pPr>
        <w:pStyle w:val="Normal"/>
        <w:rPr>
          <w:lang w:val="en-US"/>
        </w:rPr>
      </w:pPr>
      <w:r>
        <w:rPr>
          <w:lang w:val="en-US"/>
        </w:rPr>
      </w:r>
    </w:p>
    <w:p>
      <w:pPr>
        <w:pStyle w:val="Heading4"/>
        <w:rPr>
          <w:lang w:val="en-US"/>
        </w:rPr>
      </w:pPr>
      <w:r>
        <w:rPr>
          <w:lang w:val="en-US"/>
        </w:rPr>
        <w:t>9: Press Keys</w:t>
      </w:r>
    </w:p>
    <w:p>
      <w:pPr>
        <w:pStyle w:val="Normal"/>
        <w:spacing w:lineRule="auto" w:line="240"/>
        <w:rPr>
          <w:lang w:val="en-US"/>
        </w:rPr>
      </w:pPr>
      <w:r>
        <w:rPr>
          <w:lang w:val="en-US"/>
        </w:rPr>
        <w:t>The “Press Keys” function allows you to perform a selected key command by pressing the button.</w:t>
      </w:r>
    </w:p>
    <w:p>
      <w:pPr>
        <w:pStyle w:val="Normal"/>
        <w:spacing w:lineRule="auto" w:line="240"/>
        <w:rPr>
          <w:lang w:val="en-US"/>
        </w:rPr>
      </w:pPr>
      <w:r>
        <w:rPr>
          <w:lang w:val="en-US"/>
        </w:rPr>
      </w:r>
    </w:p>
    <w:p>
      <w:pPr>
        <w:pStyle w:val="Normal"/>
        <w:keepNext w:val="true"/>
        <w:spacing w:lineRule="auto" w:line="240"/>
        <w:rPr>
          <w:lang w:val="en-US"/>
        </w:rPr>
      </w:pPr>
      <w:r>
        <w:rPr>
          <w:lang w:val="en-US"/>
        </w:rPr>
        <mc:AlternateContent>
          <mc:Choice Requires="wps">
            <w:drawing>
              <wp:anchor behindDoc="0" distT="0" distB="0" distL="0" distR="0" simplePos="0" locked="0" layoutInCell="1" allowOverlap="1" relativeHeight="9" wp14:anchorId="068339DC">
                <wp:simplePos x="0" y="0"/>
                <wp:positionH relativeFrom="column">
                  <wp:posOffset>3731895</wp:posOffset>
                </wp:positionH>
                <wp:positionV relativeFrom="paragraph">
                  <wp:posOffset>584835</wp:posOffset>
                </wp:positionV>
                <wp:extent cx="418465" cy="3810"/>
                <wp:effectExtent l="38100" t="76200" r="0" b="114300"/>
                <wp:wrapNone/>
                <wp:docPr id="44" name="Gerade Verbindung mit Pfeil 32"/>
                <a:graphic xmlns:a="http://schemas.openxmlformats.org/drawingml/2006/main">
                  <a:graphicData uri="http://schemas.microsoft.com/office/word/2010/wordprocessingShape">
                    <wps:wsp>
                      <wps:cNvSpPr/>
                      <wps:spPr>
                        <a:xfrm flipH="1">
                          <a:off x="0" y="0"/>
                          <a:ext cx="417960" cy="324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4733925" cy="619125"/>
            <wp:effectExtent l="0" t="0" r="0" b="0"/>
            <wp:wrapTopAndBottom/>
            <wp:docPr id="4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 descr=""/>
                    <pic:cNvPicPr>
                      <a:picLocks noChangeAspect="1" noChangeArrowheads="1"/>
                    </pic:cNvPicPr>
                  </pic:nvPicPr>
                  <pic:blipFill>
                    <a:blip r:embed="rId49"/>
                    <a:stretch>
                      <a:fillRect/>
                    </a:stretch>
                  </pic:blipFill>
                  <pic:spPr bwMode="auto">
                    <a:xfrm>
                      <a:off x="0" y="0"/>
                      <a:ext cx="4733925" cy="619125"/>
                    </a:xfrm>
                    <a:prstGeom prst="rect">
                      <a:avLst/>
                    </a:prstGeom>
                  </pic:spPr>
                </pic:pic>
              </a:graphicData>
            </a:graphic>
          </wp:anchor>
        </w:drawing>
      </w:r>
    </w:p>
    <w:p>
      <w:pPr>
        <w:pStyle w:val="Caption1"/>
        <w:jc w:val="center"/>
        <w:rPr/>
      </w:pPr>
      <w:r>
        <w:rPr>
          <w:lang w:val="en-US"/>
        </w:rPr>
        <w:t>Figure 31: Screenshot of "Press Key" action</w:t>
      </w:r>
    </w:p>
    <w:p>
      <w:pPr>
        <w:pStyle w:val="Normal"/>
        <w:rPr/>
      </w:pPr>
      <w:r>
        <w:rPr>
          <w:lang w:val="en-US"/>
        </w:rPr>
        <w:t>In this example, “e” will be written each time the button is pressed.</w:t>
      </w:r>
    </w:p>
    <w:p>
      <w:pPr>
        <w:pStyle w:val="Normal"/>
        <w:rPr>
          <w:b/>
          <w:b/>
          <w:bCs/>
        </w:rPr>
      </w:pPr>
      <w:r>
        <w:rPr>
          <w:b/>
          <w:bCs/>
          <w:lang w:val="en-US"/>
        </w:rPr>
        <w:t>Note:</w:t>
      </w:r>
      <w:r>
        <w:rPr>
          <w:b w:val="false"/>
          <w:bCs w:val="false"/>
          <w:lang w:val="en-US"/>
        </w:rPr>
        <w:t xml:space="preserve"> use “KEY_SHIFT” for upper-case letters. It is also possible to assign multiple keys (remove all assigned keys with the small “x”).</w:t>
      </w:r>
    </w:p>
    <w:p>
      <w:pPr>
        <w:pStyle w:val="Normal"/>
        <w:rPr>
          <w:lang w:val="en-US"/>
        </w:rPr>
      </w:pPr>
      <w:r>
        <w:rPr>
          <w:lang w:val="en-US"/>
        </w:rPr>
      </w:r>
    </w:p>
    <w:p>
      <w:pPr>
        <w:pStyle w:val="Normal"/>
        <w:spacing w:lineRule="auto" w:line="240"/>
        <w:rPr>
          <w:lang w:val="en-US"/>
        </w:rPr>
      </w:pPr>
      <w:r>
        <w:rPr>
          <w:lang w:val="en-US"/>
        </w:rPr>
      </w:r>
      <w:r>
        <w:br w:type="page"/>
      </w:r>
    </w:p>
    <w:p>
      <w:pPr>
        <w:pStyle w:val="Heading1"/>
        <w:rPr>
          <w:lang w:val="en-US"/>
        </w:rPr>
      </w:pPr>
      <w:bookmarkStart w:id="17" w:name="_Toc18341655"/>
      <w:bookmarkStart w:id="18" w:name="_Toc415593107"/>
      <w:bookmarkStart w:id="19" w:name="_Toc415514575"/>
      <w:r>
        <w:rPr>
          <w:lang w:val="en-US"/>
        </w:rPr>
        <w:t>Contact Information</w:t>
      </w:r>
      <w:bookmarkEnd w:id="17"/>
      <w:bookmarkEnd w:id="18"/>
      <w:bookmarkEnd w:id="19"/>
    </w:p>
    <w:p>
      <w:pPr>
        <w:pStyle w:val="Normal"/>
        <w:rPr>
          <w:lang w:val="en-US"/>
        </w:rPr>
      </w:pPr>
      <w:r>
        <w:rPr>
          <w:lang w:val="en-US"/>
        </w:rPr>
      </w:r>
    </w:p>
    <w:p>
      <w:pPr>
        <w:pStyle w:val="Heading4"/>
        <w:rPr>
          <w:lang w:val="en-US"/>
        </w:rPr>
      </w:pPr>
      <w:r>
        <w:rPr>
          <w:lang w:val="en-US"/>
        </w:rPr>
        <w:t>The AsTeRICS Foundation:</w:t>
      </w:r>
    </w:p>
    <w:p>
      <w:pPr>
        <w:pStyle w:val="Normal"/>
        <w:rPr>
          <w:lang w:val="en-US"/>
        </w:rPr>
      </w:pPr>
      <w:r>
        <w:rPr>
          <w:lang w:val="en-US"/>
        </w:rPr>
        <w:t>Department of Embedded Systems</w:t>
      </w:r>
    </w:p>
    <w:p>
      <w:pPr>
        <w:pStyle w:val="Normal"/>
        <w:rPr>
          <w:lang w:val="en-US"/>
        </w:rPr>
      </w:pPr>
      <w:r>
        <w:rPr>
          <w:lang w:val="en-US"/>
        </w:rPr>
        <w:t>University of Applied Sciences Technikum Wien</w:t>
      </w:r>
    </w:p>
    <w:p>
      <w:pPr>
        <w:pStyle w:val="Normal"/>
        <w:rPr/>
      </w:pPr>
      <w:r>
        <w:rPr/>
        <w:t>Höchstädtplatz 6</w:t>
      </w:r>
    </w:p>
    <w:p>
      <w:pPr>
        <w:pStyle w:val="Normal"/>
        <w:rPr/>
      </w:pPr>
      <w:r>
        <w:rPr/>
        <w:t>A-1200 Wien</w:t>
      </w:r>
    </w:p>
    <w:p>
      <w:pPr>
        <w:pStyle w:val="Normal"/>
        <w:rPr/>
      </w:pPr>
      <w:r>
        <w:rPr/>
        <w:t>AUSTRIA</w:t>
      </w:r>
    </w:p>
    <w:p>
      <w:pPr>
        <w:pStyle w:val="Normal"/>
        <w:rPr/>
      </w:pPr>
      <w:r>
        <w:rPr/>
      </w:r>
    </w:p>
    <w:p>
      <w:pPr>
        <w:pStyle w:val="Normal"/>
        <w:rPr/>
      </w:pPr>
      <w:r>
        <w:rPr>
          <w:u w:val="single"/>
        </w:rPr>
        <w:t>Webpage</w:t>
      </w:r>
      <w:r>
        <w:rPr/>
        <w:t xml:space="preserve">: </w:t>
      </w:r>
      <w:hyperlink r:id="rId50">
        <w:r>
          <w:rPr>
            <w:rStyle w:val="InternetLink"/>
          </w:rPr>
          <w:t>https://www.asterics-foundation.org</w:t>
        </w:r>
      </w:hyperlink>
    </w:p>
    <w:p>
      <w:pPr>
        <w:pStyle w:val="Normal"/>
        <w:rPr/>
      </w:pPr>
      <w:r>
        <w:rPr>
          <w:u w:val="single"/>
          <w:lang w:val="en-US"/>
        </w:rPr>
        <w:t>Email:</w:t>
      </w:r>
      <w:r>
        <w:rPr>
          <w:lang w:val="en-US"/>
        </w:rPr>
        <w:t xml:space="preserve"> </w:t>
      </w:r>
      <w:hyperlink r:id="rId51">
        <w:r>
          <w:rPr>
            <w:rStyle w:val="InternetLink"/>
            <w:lang w:val="en-US"/>
          </w:rPr>
          <w:t>office@asterics-foundation.org</w:t>
        </w:r>
      </w:hyperlink>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1"/>
        <w:rPr>
          <w:lang w:val="en-US"/>
        </w:rPr>
      </w:pPr>
      <w:bookmarkStart w:id="20" w:name="_Toc18341656"/>
      <w:bookmarkStart w:id="21" w:name="_Toc415593108"/>
      <w:bookmarkStart w:id="22" w:name="_Toc415514576"/>
      <w:r>
        <w:rPr>
          <w:lang w:val="en-US"/>
        </w:rPr>
        <w:t>Disclaimer</w:t>
      </w:r>
      <w:bookmarkEnd w:id="20"/>
      <w:bookmarkEnd w:id="21"/>
      <w:bookmarkEnd w:id="22"/>
    </w:p>
    <w:p>
      <w:pPr>
        <w:pStyle w:val="Normal"/>
        <w:rPr>
          <w:rFonts w:cs="Arial"/>
          <w:sz w:val="21"/>
          <w:szCs w:val="21"/>
          <w:lang w:val="en-US"/>
        </w:rPr>
      </w:pPr>
      <w:r>
        <w:rPr>
          <w:rFonts w:cs="Arial"/>
          <w:sz w:val="21"/>
          <w:szCs w:val="21"/>
          <w:lang w:val="en-US"/>
        </w:rPr>
        <w:t>The University of Applied Sciences Technikum Wien and the AsTeRICS Foundation team do not assume any warranty and liability for the functionality of the set of Assistive Technology and the correctness of the documents handed over.</w:t>
      </w:r>
    </w:p>
    <w:p>
      <w:pPr>
        <w:pStyle w:val="Normal"/>
        <w:rPr>
          <w:rFonts w:cs="Arial"/>
          <w:sz w:val="21"/>
          <w:szCs w:val="21"/>
          <w:lang w:val="en-US"/>
        </w:rPr>
      </w:pPr>
      <w:r>
        <w:rPr>
          <w:rFonts w:cs="Arial"/>
          <w:sz w:val="21"/>
          <w:szCs w:val="21"/>
          <w:lang w:val="en-US"/>
        </w:rPr>
      </w:r>
    </w:p>
    <w:p>
      <w:pPr>
        <w:pStyle w:val="Normal"/>
        <w:rPr>
          <w:rFonts w:cs="Arial"/>
          <w:sz w:val="21"/>
          <w:szCs w:val="21"/>
          <w:lang w:val="en-US"/>
        </w:rPr>
      </w:pPr>
      <w:r>
        <w:rPr>
          <w:rFonts w:cs="Arial"/>
          <w:sz w:val="21"/>
          <w:szCs w:val="21"/>
          <w:lang w:val="en-US"/>
        </w:rPr>
        <w:t>Additionally, the UAS TW is not liable for any damages to health due to the use of the Assistive Technology provided. The provided software applications and hardware modules are used at own risk!</w:t>
      </w:r>
    </w:p>
    <w:p>
      <w:pPr>
        <w:pStyle w:val="Normal"/>
        <w:tabs>
          <w:tab w:val="clear" w:pos="708"/>
          <w:tab w:val="left" w:pos="720" w:leader="none"/>
        </w:tabs>
        <w:rPr>
          <w:lang w:val="en-US"/>
        </w:rPr>
      </w:pPr>
      <w:r>
        <w:rPr>
          <w:lang w:val="en-US"/>
        </w:rPr>
      </w:r>
    </w:p>
    <w:p>
      <w:pPr>
        <w:pStyle w:val="Normal"/>
        <w:tabs>
          <w:tab w:val="clear" w:pos="708"/>
          <w:tab w:val="left" w:pos="720" w:leader="none"/>
        </w:tabs>
        <w:rPr>
          <w:lang w:val="en-US"/>
        </w:rPr>
      </w:pPr>
      <w:r>
        <w:rPr>
          <w:lang w:val="en-US"/>
        </w:rPr>
      </w:r>
    </w:p>
    <w:p>
      <w:pPr>
        <w:pStyle w:val="Heading1"/>
        <w:rPr>
          <w:lang w:val="en-US"/>
        </w:rPr>
      </w:pPr>
      <w:bookmarkStart w:id="23" w:name="_Toc18341657"/>
      <w:bookmarkStart w:id="24" w:name="_Toc415593109"/>
      <w:r>
        <w:rPr>
          <w:lang w:val="en-US"/>
        </w:rPr>
        <w:t>Acknowledgement</w:t>
      </w:r>
      <w:bookmarkEnd w:id="23"/>
      <w:bookmarkEnd w:id="24"/>
    </w:p>
    <w:p>
      <w:pPr>
        <w:pStyle w:val="Default"/>
        <w:rPr>
          <w:sz w:val="22"/>
          <w:lang w:val="en-US"/>
        </w:rPr>
      </w:pPr>
      <w:r>
        <w:rPr>
          <w:sz w:val="22"/>
          <w:lang w:val="en-US"/>
        </w:rPr>
        <w:t xml:space="preserve">We want to thank Miriam Brenner, Fabian Schiegl and Fanny Peternell for their support in creating this manual.  </w:t>
      </w:r>
      <w:bookmarkStart w:id="25" w:name="_Hlk18334992"/>
      <w:bookmarkEnd w:id="25"/>
    </w:p>
    <w:p>
      <w:pPr>
        <w:pStyle w:val="Default"/>
        <w:rPr>
          <w:sz w:val="22"/>
          <w:lang w:val="en-US"/>
        </w:rPr>
      </w:pPr>
      <w:r>
        <w:rPr>
          <w:sz w:val="22"/>
          <w:lang w:val="en-US"/>
        </w:rPr>
      </w:r>
    </w:p>
    <w:p>
      <w:pPr>
        <w:pStyle w:val="Default"/>
        <w:rPr>
          <w:sz w:val="22"/>
          <w:lang w:val="en-US"/>
        </w:rPr>
      </w:pPr>
      <w:r>
        <w:rPr>
          <w:sz w:val="22"/>
          <w:lang w:val="en-US"/>
        </w:rPr>
        <w:t xml:space="preserve">The AsTeRICS Academy </w:t>
      </w:r>
      <w:r>
        <w:rPr>
          <w:sz w:val="22"/>
          <w:lang w:val="en-GB"/>
        </w:rPr>
        <w:t xml:space="preserve">is partly funded by </w:t>
      </w:r>
      <w:r>
        <w:rPr>
          <w:sz w:val="22"/>
          <w:lang w:val="en-US"/>
        </w:rPr>
        <w:t xml:space="preserve">the City of Vienna, </w:t>
        <w:br/>
        <w:t>Municipal department of Economic Affairs, Labour and Statistics (MA 23).</w:t>
      </w:r>
    </w:p>
    <w:p>
      <w:pPr>
        <w:pStyle w:val="Normal"/>
        <w:tabs>
          <w:tab w:val="clear" w:pos="708"/>
          <w:tab w:val="left" w:pos="720" w:leader="none"/>
        </w:tabs>
        <w:rPr>
          <w:lang w:val="en-US"/>
        </w:rPr>
      </w:pPr>
      <w:r>
        <w:rPr>
          <w:lang w:val="en-US"/>
        </w:rPr>
      </w:r>
    </w:p>
    <w:p>
      <w:pPr>
        <w:pStyle w:val="Normal"/>
        <w:tabs>
          <w:tab w:val="clear" w:pos="708"/>
          <w:tab w:val="left" w:pos="720" w:leader="none"/>
        </w:tabs>
        <w:rPr/>
      </w:pPr>
      <w:r>
        <w:rPr/>
        <w:drawing>
          <wp:inline distT="0" distB="0" distL="0" distR="0">
            <wp:extent cx="1085215" cy="1101725"/>
            <wp:effectExtent l="0" t="0" r="0" b="0"/>
            <wp:docPr id="46"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11" descr="C:\data\asterics-academy\Dissemination&amp;Dokumaterial\Logos\ma23_logo2.jpg"/>
                    <pic:cNvPicPr>
                      <a:picLocks noChangeAspect="1" noChangeArrowheads="1"/>
                    </pic:cNvPicPr>
                  </pic:nvPicPr>
                  <pic:blipFill>
                    <a:blip r:embed="rId52"/>
                    <a:stretch>
                      <a:fillRect/>
                    </a:stretch>
                  </pic:blipFill>
                  <pic:spPr bwMode="auto">
                    <a:xfrm>
                      <a:off x="0" y="0"/>
                      <a:ext cx="1085215" cy="1101725"/>
                    </a:xfrm>
                    <a:prstGeom prst="rect">
                      <a:avLst/>
                    </a:prstGeom>
                  </pic:spPr>
                </pic:pic>
              </a:graphicData>
            </a:graphic>
          </wp:inline>
        </w:drawing>
      </w:r>
    </w:p>
    <w:sectPr>
      <w:footerReference w:type="default" r:id="rId53"/>
      <w:type w:val="nextPage"/>
      <w:pgSz w:w="11906" w:h="16838"/>
      <w:pgMar w:left="1134" w:right="1134" w:header="0" w:top="2552" w:footer="709"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ahoma">
    <w:charset w:val="01"/>
    <w:family w:val="roman"/>
    <w:pitch w:val="variable"/>
  </w:font>
  <w:font w:name="Calibri">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1" allowOverlap="1" relativeHeight="38">
              <wp:simplePos x="0" y="0"/>
              <wp:positionH relativeFrom="margin">
                <wp:align>right</wp:align>
              </wp:positionH>
              <wp:positionV relativeFrom="paragraph">
                <wp:posOffset>635</wp:posOffset>
              </wp:positionV>
              <wp:extent cx="130175" cy="130810"/>
              <wp:effectExtent l="0" t="0" r="0" b="0"/>
              <wp:wrapSquare wrapText="largest"/>
              <wp:docPr id="47" name="Frame7"/>
              <a:graphic xmlns:a="http://schemas.openxmlformats.org/drawingml/2006/main">
                <a:graphicData uri="http://schemas.microsoft.com/office/word/2010/wordprocessingShape">
                  <wps:wsp>
                    <wps:cNvSpPr/>
                    <wps:spPr>
                      <a:xfrm>
                        <a:off x="0" y="0"/>
                        <a:ext cx="129600" cy="130320"/>
                      </a:xfrm>
                      <a:prstGeom prst="rect">
                        <a:avLst/>
                      </a:prstGeom>
                      <a:noFill/>
                      <a:ln>
                        <a:noFill/>
                      </a:ln>
                    </wps:spPr>
                    <wps:style>
                      <a:lnRef idx="0"/>
                      <a:fillRef idx="0"/>
                      <a:effectRef idx="0"/>
                      <a:fontRef idx="minor"/>
                    </wps:style>
                    <wps:txbx>
                      <w:txbxContent>
                        <w:p>
                          <w:pPr>
                            <w:pStyle w:val="Footer"/>
                            <w:rPr/>
                          </w:pPr>
                          <w:r>
                            <w:rPr>
                              <w:rStyle w:val="Pagenumber"/>
                              <w:color w:val="000000"/>
                            </w:rPr>
                            <w:fldChar w:fldCharType="begin"/>
                          </w:r>
                          <w:r>
                            <w:rPr>
                              <w:rStyle w:val="Pagenumber"/>
                            </w:rPr>
                            <w:instrText> PAGE </w:instrText>
                          </w:r>
                          <w:r>
                            <w:rPr>
                              <w:rStyle w:val="Pagenumber"/>
                            </w:rPr>
                            <w:fldChar w:fldCharType="separate"/>
                          </w:r>
                          <w:r>
                            <w:rPr>
                              <w:rStyle w:val="Pagenumber"/>
                            </w:rPr>
                            <w:t>25</w:t>
                          </w:r>
                          <w:r>
                            <w:rPr>
                              <w:rStyle w:val="Pagenumber"/>
                            </w:rPr>
                            <w:fldChar w:fldCharType="end"/>
                          </w:r>
                        </w:p>
                      </w:txbxContent>
                    </wps:txbx>
                    <wps:bodyPr lIns="0" rIns="0" tIns="0" bIns="0">
                      <a:spAutoFit/>
                    </wps:bodyPr>
                  </wps:wsp>
                </a:graphicData>
              </a:graphic>
            </wp:anchor>
          </w:drawing>
        </mc:Choice>
        <mc:Fallback>
          <w:pict>
            <v:rect id="shape_0" ID="Frame7" stroked="f" style="position:absolute;margin-left:471.65pt;margin-top:0.05pt;width:10.15pt;height:10.2pt;mso-position-horizontal:right;mso-position-horizontal-relative:margin">
              <w10:wrap type="square"/>
              <v:fill o:detectmouseclick="t" on="false"/>
              <v:stroke color="#3465a4" joinstyle="round" endcap="flat"/>
              <v:textbox>
                <w:txbxContent>
                  <w:p>
                    <w:pPr>
                      <w:pStyle w:val="Footer"/>
                      <w:rPr/>
                    </w:pPr>
                    <w:r>
                      <w:rPr>
                        <w:rStyle w:val="Pagenumber"/>
                        <w:color w:val="000000"/>
                      </w:rPr>
                      <w:fldChar w:fldCharType="begin"/>
                    </w:r>
                    <w:r>
                      <w:rPr>
                        <w:rStyle w:val="Pagenumber"/>
                      </w:rPr>
                      <w:instrText> PAGE </w:instrText>
                    </w:r>
                    <w:r>
                      <w:rPr>
                        <w:rStyle w:val="Pagenumber"/>
                      </w:rPr>
                      <w:fldChar w:fldCharType="separate"/>
                    </w:r>
                    <w:r>
                      <w:rPr>
                        <w:rStyle w:val="Pagenumber"/>
                      </w:rPr>
                      <w:t>25</w:t>
                    </w:r>
                    <w:r>
                      <w:rPr>
                        <w:rStyle w:val="Pagenumber"/>
                      </w:rPr>
                      <w:fldChar w:fldCharType="end"/>
                    </w:r>
                  </w:p>
                </w:txbxContent>
              </v:textbox>
            </v:rect>
          </w:pict>
        </mc:Fallback>
      </mc:AlternateContent>
    </w:r>
  </w:p>
  <w:p>
    <w:pPr>
      <w:pStyle w:val="Footer"/>
      <w:ind w:right="360" w:hanging="0"/>
      <w:rPr/>
    </w:pPr>
    <w:r>
      <w:rPr/>
    </w:r>
  </w:p>
  <w:p>
    <w:pPr>
      <w:pStyle w:val="Footer"/>
      <w:ind w:right="360" w:hanging="0"/>
      <w:rPr/>
    </w:pPr>
    <w:r>
      <w:rPr/>
    </w:r>
  </w:p>
  <w:p>
    <w:pPr>
      <w:pStyle w:val="Footer"/>
      <w:ind w:right="360" w:hanging="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643" w:hanging="360"/>
      </w:p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3">
    <w:lvl w:ilvl="0">
      <w:start w:val="1"/>
      <w:numFmt w:val="decimal"/>
      <w:lvlText w:val="%1-"/>
      <w:lvlJc w:val="left"/>
      <w:pPr>
        <w:ind w:left="720" w:hanging="360"/>
      </w:pPr>
      <w:rPr>
        <w:sz w:val="22"/>
        <w:szCs w:val="22"/>
        <w:lang w:val="de-A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de-AT"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de-AT" w:eastAsia="de-AT" w:bidi="ar-SA"/>
      </w:rPr>
    </w:rPrDefault>
    <w:pPrDefault>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99"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7323fc"/>
    <w:pPr>
      <w:widowControl/>
      <w:bidi w:val="0"/>
      <w:spacing w:lineRule="auto" w:line="312"/>
      <w:jc w:val="left"/>
    </w:pPr>
    <w:rPr>
      <w:rFonts w:ascii="Arial" w:hAnsi="Arial" w:eastAsia="Times New Roman" w:cs="Times New Roman"/>
      <w:color w:val="auto"/>
      <w:kern w:val="0"/>
      <w:sz w:val="22"/>
      <w:szCs w:val="22"/>
      <w:lang w:val="de-DE" w:eastAsia="de-DE" w:bidi="ar-SA"/>
    </w:rPr>
  </w:style>
  <w:style w:type="paragraph" w:styleId="Heading1">
    <w:name w:val="Heading 1"/>
    <w:basedOn w:val="Normal"/>
    <w:next w:val="Normal"/>
    <w:link w:val="berschrift1Zchn"/>
    <w:qFormat/>
    <w:rsid w:val="004034c7"/>
    <w:pPr>
      <w:keepNext w:val="true"/>
      <w:spacing w:lineRule="auto" w:line="264" w:before="0" w:after="120"/>
      <w:contextualSpacing/>
      <w:outlineLvl w:val="0"/>
    </w:pPr>
    <w:rPr>
      <w:rFonts w:cs="Arial"/>
      <w:bCs/>
      <w:color w:val="0086CB"/>
      <w:kern w:val="2"/>
      <w:sz w:val="52"/>
      <w:szCs w:val="32"/>
    </w:rPr>
  </w:style>
  <w:style w:type="paragraph" w:styleId="Heading2">
    <w:name w:val="Heading 2"/>
    <w:basedOn w:val="Normal"/>
    <w:next w:val="Normal"/>
    <w:link w:val="berschrift2Zchn"/>
    <w:qFormat/>
    <w:rsid w:val="004034c7"/>
    <w:pPr>
      <w:keepNext w:val="true"/>
      <w:spacing w:lineRule="auto" w:line="264" w:before="0" w:after="120"/>
      <w:contextualSpacing/>
      <w:outlineLvl w:val="1"/>
    </w:pPr>
    <w:rPr>
      <w:rFonts w:cs="Arial"/>
      <w:bCs/>
      <w:iCs/>
      <w:color w:val="0086CB"/>
      <w:sz w:val="40"/>
      <w:szCs w:val="28"/>
    </w:rPr>
  </w:style>
  <w:style w:type="paragraph" w:styleId="Heading3">
    <w:name w:val="Heading 3"/>
    <w:basedOn w:val="Normal"/>
    <w:next w:val="Normal"/>
    <w:qFormat/>
    <w:rsid w:val="004034c7"/>
    <w:pPr>
      <w:keepNext w:val="true"/>
      <w:spacing w:lineRule="auto" w:line="264" w:before="0" w:after="120"/>
      <w:contextualSpacing/>
      <w:outlineLvl w:val="2"/>
    </w:pPr>
    <w:rPr>
      <w:rFonts w:cs="Arial"/>
      <w:b/>
      <w:bCs/>
      <w:color w:val="0086CB"/>
      <w:sz w:val="26"/>
      <w:szCs w:val="26"/>
    </w:rPr>
  </w:style>
  <w:style w:type="paragraph" w:styleId="Heading4">
    <w:name w:val="Heading 4"/>
    <w:basedOn w:val="Normal"/>
    <w:next w:val="Normal"/>
    <w:link w:val="berschrift4Zchn"/>
    <w:qFormat/>
    <w:rsid w:val="004034c7"/>
    <w:pPr>
      <w:keepNext w:val="true"/>
      <w:spacing w:lineRule="auto" w:line="264" w:before="0" w:after="60"/>
      <w:contextualSpacing/>
      <w:outlineLvl w:val="3"/>
    </w:pPr>
    <w:rPr>
      <w:b/>
      <w:bCs/>
      <w:sz w:val="26"/>
      <w:szCs w:val="28"/>
      <w:lang w:val="de-AT"/>
    </w:rPr>
  </w:style>
  <w:style w:type="paragraph" w:styleId="Heading5">
    <w:name w:val="Heading 5"/>
    <w:basedOn w:val="Normal"/>
    <w:next w:val="Normal"/>
    <w:link w:val="berschrift5Zchn"/>
    <w:qFormat/>
    <w:rsid w:val="00774d53"/>
    <w:pPr>
      <w:spacing w:before="0" w:after="60"/>
      <w:contextualSpacing/>
      <w:outlineLvl w:val="4"/>
    </w:pPr>
    <w:rPr>
      <w:bCs/>
      <w:iCs/>
      <w:szCs w:val="26"/>
      <w:lang w:val="de-AT"/>
    </w:rPr>
  </w:style>
  <w:style w:type="character" w:styleId="DefaultParagraphFont" w:default="1">
    <w:name w:val="Default Paragraph Font"/>
    <w:uiPriority w:val="1"/>
    <w:semiHidden/>
    <w:unhideWhenUsed/>
    <w:qFormat/>
    <w:rPr/>
  </w:style>
  <w:style w:type="character" w:styleId="Pagenumber">
    <w:name w:val="page number"/>
    <w:qFormat/>
    <w:rsid w:val="00fd5fd9"/>
    <w:rPr>
      <w:rFonts w:ascii="Arial" w:hAnsi="Arial"/>
      <w:sz w:val="18"/>
    </w:rPr>
  </w:style>
  <w:style w:type="character" w:styleId="InternetLink">
    <w:name w:val="Internet Link"/>
    <w:uiPriority w:val="99"/>
    <w:rsid w:val="00fd5fd9"/>
    <w:rPr>
      <w:rFonts w:ascii="Arial" w:hAnsi="Arial"/>
      <w:color w:val="0086CB"/>
      <w:sz w:val="22"/>
      <w:u w:val="none"/>
    </w:rPr>
  </w:style>
  <w:style w:type="character" w:styleId="FollowedHyperlink">
    <w:name w:val="FollowedHyperlink"/>
    <w:qFormat/>
    <w:rsid w:val="00fd5fd9"/>
    <w:rPr>
      <w:rFonts w:ascii="Arial" w:hAnsi="Arial"/>
      <w:color w:val="626B71"/>
      <w:sz w:val="22"/>
      <w:u w:val="none"/>
    </w:rPr>
  </w:style>
  <w:style w:type="character" w:styleId="KopfzeileZchn" w:customStyle="1">
    <w:name w:val="Kopfzeile Zchn"/>
    <w:link w:val="Kopfzeile"/>
    <w:qFormat/>
    <w:rsid w:val="00186798"/>
    <w:rPr>
      <w:rFonts w:ascii="Arial" w:hAnsi="Arial"/>
      <w:sz w:val="22"/>
      <w:szCs w:val="22"/>
      <w:lang w:val="de-DE" w:eastAsia="de-DE"/>
    </w:rPr>
  </w:style>
  <w:style w:type="character" w:styleId="Hps" w:customStyle="1">
    <w:name w:val="hps"/>
    <w:basedOn w:val="DefaultParagraphFont"/>
    <w:qFormat/>
    <w:rsid w:val="00372e2f"/>
    <w:rPr/>
  </w:style>
  <w:style w:type="character" w:styleId="Berschrift1Zchn" w:customStyle="1">
    <w:name w:val="Überschrift 1 Zchn"/>
    <w:basedOn w:val="DefaultParagraphFont"/>
    <w:link w:val="berschrift1"/>
    <w:qFormat/>
    <w:rsid w:val="005a0e66"/>
    <w:rPr>
      <w:rFonts w:ascii="Arial" w:hAnsi="Arial" w:cs="Arial"/>
      <w:bCs/>
      <w:color w:val="0086CB"/>
      <w:kern w:val="2"/>
      <w:sz w:val="52"/>
      <w:szCs w:val="32"/>
      <w:lang w:val="de-DE" w:eastAsia="de-DE"/>
    </w:rPr>
  </w:style>
  <w:style w:type="character" w:styleId="Berschrift2Zchn" w:customStyle="1">
    <w:name w:val="Überschrift 2 Zchn"/>
    <w:basedOn w:val="DefaultParagraphFont"/>
    <w:link w:val="berschrift2"/>
    <w:qFormat/>
    <w:rsid w:val="005a0e66"/>
    <w:rPr>
      <w:rFonts w:ascii="Arial" w:hAnsi="Arial" w:cs="Arial"/>
      <w:bCs/>
      <w:iCs/>
      <w:color w:val="0086CB"/>
      <w:sz w:val="40"/>
      <w:szCs w:val="28"/>
      <w:lang w:val="de-DE" w:eastAsia="de-DE"/>
    </w:rPr>
  </w:style>
  <w:style w:type="character" w:styleId="Berschrift4Zchn" w:customStyle="1">
    <w:name w:val="Überschrift 4 Zchn"/>
    <w:basedOn w:val="DefaultParagraphFont"/>
    <w:link w:val="berschrift4"/>
    <w:qFormat/>
    <w:rsid w:val="005a0e66"/>
    <w:rPr>
      <w:rFonts w:ascii="Arial" w:hAnsi="Arial"/>
      <w:b/>
      <w:bCs/>
      <w:sz w:val="26"/>
      <w:szCs w:val="28"/>
      <w:lang w:eastAsia="de-DE"/>
    </w:rPr>
  </w:style>
  <w:style w:type="character" w:styleId="Berschrift5Zchn" w:customStyle="1">
    <w:name w:val="Überschrift 5 Zchn"/>
    <w:basedOn w:val="DefaultParagraphFont"/>
    <w:link w:val="berschrift5"/>
    <w:qFormat/>
    <w:rsid w:val="005a0e66"/>
    <w:rPr>
      <w:rFonts w:ascii="Arial" w:hAnsi="Arial"/>
      <w:bCs/>
      <w:iCs/>
      <w:sz w:val="22"/>
      <w:szCs w:val="26"/>
      <w:lang w:eastAsia="de-DE"/>
    </w:rPr>
  </w:style>
  <w:style w:type="character" w:styleId="Annotationreference">
    <w:name w:val="annotation reference"/>
    <w:basedOn w:val="DefaultParagraphFont"/>
    <w:qFormat/>
    <w:rsid w:val="004b42a1"/>
    <w:rPr>
      <w:sz w:val="16"/>
      <w:szCs w:val="16"/>
    </w:rPr>
  </w:style>
  <w:style w:type="character" w:styleId="KommentartextZchn" w:customStyle="1">
    <w:name w:val="Kommentartext Zchn"/>
    <w:basedOn w:val="DefaultParagraphFont"/>
    <w:link w:val="Kommentartext"/>
    <w:qFormat/>
    <w:rsid w:val="004b42a1"/>
    <w:rPr>
      <w:rFonts w:ascii="Arial" w:hAnsi="Arial"/>
      <w:lang w:val="de-DE" w:eastAsia="de-DE"/>
    </w:rPr>
  </w:style>
  <w:style w:type="character" w:styleId="KommentarthemaZchn" w:customStyle="1">
    <w:name w:val="Kommentarthema Zchn"/>
    <w:basedOn w:val="KommentartextZchn"/>
    <w:link w:val="Kommentarthema"/>
    <w:qFormat/>
    <w:rsid w:val="004b42a1"/>
    <w:rPr>
      <w:rFonts w:ascii="Arial" w:hAnsi="Arial"/>
      <w:b/>
      <w:bCs/>
      <w:lang w:val="de-DE" w:eastAsia="de-DE"/>
    </w:rPr>
  </w:style>
  <w:style w:type="character" w:styleId="UnresolvedMention">
    <w:name w:val="Unresolved Mention"/>
    <w:basedOn w:val="DefaultParagraphFont"/>
    <w:uiPriority w:val="99"/>
    <w:semiHidden/>
    <w:unhideWhenUsed/>
    <w:qFormat/>
    <w:rsid w:val="00530823"/>
    <w:rPr>
      <w:color w:val="605E5C"/>
      <w:shd w:fill="E1DFDD" w:val="clear"/>
    </w:rPr>
  </w:style>
  <w:style w:type="character" w:styleId="TitelZchn" w:customStyle="1">
    <w:name w:val="Titel Zchn"/>
    <w:basedOn w:val="DefaultParagraphFont"/>
    <w:link w:val="Titel"/>
    <w:qFormat/>
    <w:rsid w:val="00b27b10"/>
    <w:rPr>
      <w:rFonts w:ascii="Cambria" w:hAnsi="Cambria" w:eastAsia="" w:cs="Times New Roman" w:asciiTheme="majorHAnsi" w:cstheme="majorBidi" w:eastAsiaTheme="majorEastAsia" w:hAnsiTheme="majorHAnsi"/>
      <w:spacing w:val="-10"/>
      <w:kern w:val="2"/>
      <w:sz w:val="56"/>
      <w:szCs w:val="56"/>
      <w:lang w:val="de-DE" w:eastAsia="de-DE"/>
    </w:rPr>
  </w:style>
  <w:style w:type="character" w:styleId="IndexLink">
    <w:name w:val="Index Link"/>
    <w:qFormat/>
    <w:rPr/>
  </w:style>
  <w:style w:type="character" w:styleId="VisitedInternetLink">
    <w:name w:val="Visited Internet Link"/>
    <w:rPr>
      <w:color w:val="80000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ormatvorlageAufzhlungen1" w:customStyle="1">
    <w:name w:val="Formatvorlage Aufzählungen 1"/>
    <w:basedOn w:val="Normal"/>
    <w:qFormat/>
    <w:rsid w:val="002b4a4f"/>
    <w:pPr/>
    <w:rPr>
      <w:lang w:val="de-AT"/>
    </w:rPr>
  </w:style>
  <w:style w:type="paragraph" w:styleId="HeaderandFooter">
    <w:name w:val="Header and Footer"/>
    <w:basedOn w:val="Normal"/>
    <w:qFormat/>
    <w:pPr/>
    <w:rPr/>
  </w:style>
  <w:style w:type="paragraph" w:styleId="Footer">
    <w:name w:val="Footer"/>
    <w:basedOn w:val="Normal"/>
    <w:rsid w:val="007323fc"/>
    <w:pPr>
      <w:tabs>
        <w:tab w:val="clear" w:pos="708"/>
        <w:tab w:val="center" w:pos="4536" w:leader="none"/>
        <w:tab w:val="right" w:pos="9072" w:leader="none"/>
      </w:tabs>
    </w:pPr>
    <w:rPr>
      <w:sz w:val="18"/>
    </w:rPr>
  </w:style>
  <w:style w:type="paragraph" w:styleId="Anmerkungenbittelschen" w:customStyle="1">
    <w:name w:val="Anmerkungen - bitte löschen!"/>
    <w:basedOn w:val="Normal"/>
    <w:next w:val="Normal"/>
    <w:qFormat/>
    <w:rsid w:val="00b03e99"/>
    <w:pPr/>
    <w:rPr>
      <w:color w:val="626B71"/>
    </w:rPr>
  </w:style>
  <w:style w:type="paragraph" w:styleId="FormatvorlageAufzhlungen2" w:customStyle="1">
    <w:name w:val="Formatvorlage Aufzählungen 2"/>
    <w:basedOn w:val="Normal"/>
    <w:qFormat/>
    <w:rsid w:val="002b4a4f"/>
    <w:pPr/>
    <w:rPr>
      <w:lang w:val="de-AT"/>
    </w:rPr>
  </w:style>
  <w:style w:type="paragraph" w:styleId="FormatvorlageAufzhlungen3" w:customStyle="1">
    <w:name w:val="Formatvorlage Aufzählungen 3"/>
    <w:basedOn w:val="Normal"/>
    <w:qFormat/>
    <w:rsid w:val="002b4a4f"/>
    <w:pPr/>
    <w:rPr>
      <w:lang w:val="de-AT"/>
    </w:rPr>
  </w:style>
  <w:style w:type="paragraph" w:styleId="DeckblattTitel1" w:customStyle="1">
    <w:name w:val="Deckblatt Titel 1"/>
    <w:basedOn w:val="Normal"/>
    <w:qFormat/>
    <w:rsid w:val="004034c7"/>
    <w:pPr>
      <w:spacing w:lineRule="auto" w:line="264" w:before="0" w:after="120"/>
      <w:contextualSpacing/>
    </w:pPr>
    <w:rPr>
      <w:color w:val="FFFFFF"/>
      <w:sz w:val="72"/>
      <w:lang w:val="de-AT"/>
    </w:rPr>
  </w:style>
  <w:style w:type="paragraph" w:styleId="DeckblattTitel2" w:customStyle="1">
    <w:name w:val="Deckblatt Titel 2"/>
    <w:basedOn w:val="Normal"/>
    <w:qFormat/>
    <w:rsid w:val="004034c7"/>
    <w:pPr>
      <w:spacing w:lineRule="auto" w:line="264" w:before="0" w:after="120"/>
      <w:contextualSpacing/>
    </w:pPr>
    <w:rPr>
      <w:color w:val="FFFFFF"/>
      <w:sz w:val="52"/>
    </w:rPr>
  </w:style>
  <w:style w:type="paragraph" w:styleId="DeckblattTitel3" w:customStyle="1">
    <w:name w:val="Deckblatt Titel 3"/>
    <w:basedOn w:val="Normal"/>
    <w:qFormat/>
    <w:rsid w:val="004034c7"/>
    <w:pPr>
      <w:spacing w:lineRule="auto" w:line="264" w:before="0" w:after="120"/>
      <w:contextualSpacing/>
    </w:pPr>
    <w:rPr>
      <w:color w:val="0086CB"/>
      <w:sz w:val="36"/>
    </w:rPr>
  </w:style>
  <w:style w:type="paragraph" w:styleId="BalloonText">
    <w:name w:val="Balloon Text"/>
    <w:basedOn w:val="Normal"/>
    <w:semiHidden/>
    <w:qFormat/>
    <w:rsid w:val="00ac06a8"/>
    <w:pPr/>
    <w:rPr>
      <w:rFonts w:ascii="Tahoma" w:hAnsi="Tahoma" w:cs="Tahoma"/>
      <w:sz w:val="16"/>
      <w:szCs w:val="16"/>
    </w:rPr>
  </w:style>
  <w:style w:type="paragraph" w:styleId="Header">
    <w:name w:val="Header"/>
    <w:basedOn w:val="Normal"/>
    <w:link w:val="KopfzeileZchn"/>
    <w:rsid w:val="00186798"/>
    <w:pPr>
      <w:tabs>
        <w:tab w:val="clear" w:pos="708"/>
        <w:tab w:val="center" w:pos="4536" w:leader="none"/>
        <w:tab w:val="right" w:pos="9072" w:leader="none"/>
      </w:tabs>
    </w:pPr>
    <w:rPr/>
  </w:style>
  <w:style w:type="paragraph" w:styleId="ListParagraph">
    <w:name w:val="List Paragraph"/>
    <w:basedOn w:val="Normal"/>
    <w:uiPriority w:val="34"/>
    <w:qFormat/>
    <w:rsid w:val="001b102d"/>
    <w:pPr>
      <w:spacing w:before="0" w:after="0"/>
      <w:ind w:left="720" w:hanging="0"/>
      <w:contextualSpacing/>
    </w:pPr>
    <w:rPr/>
  </w:style>
  <w:style w:type="paragraph" w:styleId="TOCHeading">
    <w:name w:val="TOC Heading"/>
    <w:basedOn w:val="Heading1"/>
    <w:next w:val="Normal"/>
    <w:uiPriority w:val="39"/>
    <w:semiHidden/>
    <w:unhideWhenUsed/>
    <w:qFormat/>
    <w:rsid w:val="006468fc"/>
    <w:pPr>
      <w:keepLines/>
      <w:spacing w:lineRule="auto" w:line="276" w:before="480" w:after="0"/>
      <w:contextualSpacing/>
    </w:pPr>
    <w:rPr>
      <w:rFonts w:ascii="Cambria" w:hAnsi="Cambria" w:eastAsia="" w:cs="Times New Roman" w:asciiTheme="majorHAnsi" w:cstheme="majorBidi" w:eastAsiaTheme="majorEastAsia" w:hAnsiTheme="majorHAnsi"/>
      <w:b/>
      <w:color w:val="365F91" w:themeColor="accent1" w:themeShade="bf"/>
      <w:kern w:val="0"/>
      <w:sz w:val="28"/>
      <w:szCs w:val="28"/>
      <w:lang w:val="en-US" w:eastAsia="ja-JP"/>
    </w:rPr>
  </w:style>
  <w:style w:type="paragraph" w:styleId="Contents1">
    <w:name w:val="TOC 1"/>
    <w:basedOn w:val="Normal"/>
    <w:next w:val="Normal"/>
    <w:autoRedefine/>
    <w:uiPriority w:val="39"/>
    <w:rsid w:val="006468fc"/>
    <w:pPr>
      <w:spacing w:before="0" w:after="100"/>
    </w:pPr>
    <w:rPr/>
  </w:style>
  <w:style w:type="paragraph" w:styleId="Contents2">
    <w:name w:val="TOC 2"/>
    <w:basedOn w:val="Normal"/>
    <w:next w:val="Normal"/>
    <w:autoRedefine/>
    <w:uiPriority w:val="39"/>
    <w:rsid w:val="006468fc"/>
    <w:pPr>
      <w:spacing w:before="0" w:after="100"/>
      <w:ind w:left="220" w:hanging="0"/>
    </w:pPr>
    <w:rPr/>
  </w:style>
  <w:style w:type="paragraph" w:styleId="Index1">
    <w:name w:val="index 1"/>
    <w:basedOn w:val="Normal"/>
    <w:next w:val="Normal"/>
    <w:autoRedefine/>
    <w:uiPriority w:val="99"/>
    <w:qFormat/>
    <w:rsid w:val="00ba68da"/>
    <w:pPr>
      <w:ind w:left="220" w:hanging="220"/>
    </w:pPr>
    <w:rPr>
      <w:rFonts w:ascii="Calibri" w:hAnsi="Calibri" w:asciiTheme="minorHAnsi" w:hAnsiTheme="minorHAnsi"/>
      <w:sz w:val="18"/>
      <w:szCs w:val="21"/>
    </w:rPr>
  </w:style>
  <w:style w:type="paragraph" w:styleId="Index2">
    <w:name w:val="index 2"/>
    <w:basedOn w:val="Normal"/>
    <w:next w:val="Normal"/>
    <w:autoRedefine/>
    <w:qFormat/>
    <w:rsid w:val="00ba68da"/>
    <w:pPr>
      <w:ind w:left="440" w:hanging="220"/>
    </w:pPr>
    <w:rPr>
      <w:rFonts w:ascii="Calibri" w:hAnsi="Calibri" w:asciiTheme="minorHAnsi" w:hAnsiTheme="minorHAnsi"/>
      <w:sz w:val="18"/>
      <w:szCs w:val="21"/>
    </w:rPr>
  </w:style>
  <w:style w:type="paragraph" w:styleId="Index3">
    <w:name w:val="index 3"/>
    <w:basedOn w:val="Normal"/>
    <w:next w:val="Normal"/>
    <w:autoRedefine/>
    <w:qFormat/>
    <w:rsid w:val="00ba68da"/>
    <w:pPr>
      <w:ind w:left="660" w:hanging="220"/>
    </w:pPr>
    <w:rPr>
      <w:rFonts w:ascii="Calibri" w:hAnsi="Calibri" w:asciiTheme="minorHAnsi" w:hAnsiTheme="minorHAnsi"/>
      <w:sz w:val="18"/>
      <w:szCs w:val="21"/>
    </w:rPr>
  </w:style>
  <w:style w:type="paragraph" w:styleId="Index4">
    <w:name w:val="index 4"/>
    <w:basedOn w:val="Normal"/>
    <w:next w:val="Normal"/>
    <w:autoRedefine/>
    <w:qFormat/>
    <w:rsid w:val="00ba68da"/>
    <w:pPr>
      <w:ind w:left="880" w:hanging="220"/>
    </w:pPr>
    <w:rPr>
      <w:rFonts w:ascii="Calibri" w:hAnsi="Calibri" w:asciiTheme="minorHAnsi" w:hAnsiTheme="minorHAnsi"/>
      <w:sz w:val="18"/>
      <w:szCs w:val="21"/>
    </w:rPr>
  </w:style>
  <w:style w:type="paragraph" w:styleId="Index5">
    <w:name w:val="index 5"/>
    <w:basedOn w:val="Normal"/>
    <w:next w:val="Normal"/>
    <w:autoRedefine/>
    <w:qFormat/>
    <w:rsid w:val="00ba68da"/>
    <w:pPr>
      <w:ind w:left="1100" w:hanging="220"/>
    </w:pPr>
    <w:rPr>
      <w:rFonts w:ascii="Calibri" w:hAnsi="Calibri" w:asciiTheme="minorHAnsi" w:hAnsiTheme="minorHAnsi"/>
      <w:sz w:val="18"/>
      <w:szCs w:val="21"/>
    </w:rPr>
  </w:style>
  <w:style w:type="paragraph" w:styleId="Index6">
    <w:name w:val="index 6"/>
    <w:basedOn w:val="Normal"/>
    <w:next w:val="Normal"/>
    <w:autoRedefine/>
    <w:qFormat/>
    <w:rsid w:val="00ba68da"/>
    <w:pPr>
      <w:ind w:left="1320" w:hanging="220"/>
    </w:pPr>
    <w:rPr>
      <w:rFonts w:ascii="Calibri" w:hAnsi="Calibri" w:asciiTheme="minorHAnsi" w:hAnsiTheme="minorHAnsi"/>
      <w:sz w:val="18"/>
      <w:szCs w:val="21"/>
    </w:rPr>
  </w:style>
  <w:style w:type="paragraph" w:styleId="Index7">
    <w:name w:val="index 7"/>
    <w:basedOn w:val="Normal"/>
    <w:next w:val="Normal"/>
    <w:autoRedefine/>
    <w:qFormat/>
    <w:rsid w:val="00ba68da"/>
    <w:pPr>
      <w:ind w:left="1540" w:hanging="220"/>
    </w:pPr>
    <w:rPr>
      <w:rFonts w:ascii="Calibri" w:hAnsi="Calibri" w:asciiTheme="minorHAnsi" w:hAnsiTheme="minorHAnsi"/>
      <w:sz w:val="18"/>
      <w:szCs w:val="21"/>
    </w:rPr>
  </w:style>
  <w:style w:type="paragraph" w:styleId="Index8">
    <w:name w:val="index 8"/>
    <w:basedOn w:val="Normal"/>
    <w:next w:val="Normal"/>
    <w:autoRedefine/>
    <w:qFormat/>
    <w:rsid w:val="00ba68da"/>
    <w:pPr>
      <w:ind w:left="1760" w:hanging="220"/>
    </w:pPr>
    <w:rPr>
      <w:rFonts w:ascii="Calibri" w:hAnsi="Calibri" w:asciiTheme="minorHAnsi" w:hAnsiTheme="minorHAnsi"/>
      <w:sz w:val="18"/>
      <w:szCs w:val="21"/>
    </w:rPr>
  </w:style>
  <w:style w:type="paragraph" w:styleId="Index9">
    <w:name w:val="index 9"/>
    <w:basedOn w:val="Normal"/>
    <w:next w:val="Normal"/>
    <w:autoRedefine/>
    <w:qFormat/>
    <w:rsid w:val="00ba68da"/>
    <w:pPr>
      <w:ind w:left="1980" w:hanging="220"/>
    </w:pPr>
    <w:rPr>
      <w:rFonts w:ascii="Calibri" w:hAnsi="Calibri" w:asciiTheme="minorHAnsi" w:hAnsiTheme="minorHAnsi"/>
      <w:sz w:val="18"/>
      <w:szCs w:val="21"/>
    </w:rPr>
  </w:style>
  <w:style w:type="paragraph" w:styleId="Indexheading">
    <w:name w:val="index heading"/>
    <w:basedOn w:val="Normal"/>
    <w:next w:val="Index1"/>
    <w:uiPriority w:val="99"/>
    <w:qFormat/>
    <w:rsid w:val="00ba68da"/>
    <w:pPr>
      <w:spacing w:before="240" w:after="120"/>
      <w:jc w:val="center"/>
    </w:pPr>
    <w:rPr>
      <w:rFonts w:ascii="Calibri" w:hAnsi="Calibri" w:asciiTheme="minorHAnsi" w:hAnsiTheme="minorHAnsi"/>
      <w:b/>
      <w:bCs/>
      <w:sz w:val="26"/>
      <w:szCs w:val="31"/>
    </w:rPr>
  </w:style>
  <w:style w:type="paragraph" w:styleId="Caption1">
    <w:name w:val="caption"/>
    <w:basedOn w:val="Normal"/>
    <w:next w:val="Normal"/>
    <w:unhideWhenUsed/>
    <w:qFormat/>
    <w:rsid w:val="00f1799e"/>
    <w:pPr>
      <w:spacing w:lineRule="auto" w:line="240" w:before="0" w:after="200"/>
    </w:pPr>
    <w:rPr>
      <w:bCs/>
      <w:sz w:val="18"/>
      <w:szCs w:val="18"/>
    </w:rPr>
  </w:style>
  <w:style w:type="paragraph" w:styleId="Contents3">
    <w:name w:val="TOC 3"/>
    <w:basedOn w:val="Normal"/>
    <w:next w:val="Normal"/>
    <w:autoRedefine/>
    <w:uiPriority w:val="39"/>
    <w:rsid w:val="00a63046"/>
    <w:pPr>
      <w:spacing w:before="0" w:after="100"/>
      <w:ind w:left="440" w:hanging="0"/>
    </w:pPr>
    <w:rPr/>
  </w:style>
  <w:style w:type="paragraph" w:styleId="Annotationtext">
    <w:name w:val="annotation text"/>
    <w:basedOn w:val="Normal"/>
    <w:link w:val="KommentartextZchn"/>
    <w:qFormat/>
    <w:rsid w:val="004b42a1"/>
    <w:pPr>
      <w:spacing w:lineRule="auto" w:line="240"/>
    </w:pPr>
    <w:rPr>
      <w:sz w:val="20"/>
      <w:szCs w:val="20"/>
    </w:rPr>
  </w:style>
  <w:style w:type="paragraph" w:styleId="Annotationsubject">
    <w:name w:val="annotation subject"/>
    <w:basedOn w:val="Annotationtext"/>
    <w:next w:val="Annotationtext"/>
    <w:link w:val="KommentarthemaZchn"/>
    <w:qFormat/>
    <w:rsid w:val="004b42a1"/>
    <w:pPr/>
    <w:rPr>
      <w:b/>
      <w:bCs/>
    </w:rPr>
  </w:style>
  <w:style w:type="paragraph" w:styleId="Default" w:customStyle="1">
    <w:name w:val="Default"/>
    <w:qFormat/>
    <w:rsid w:val="00db2e35"/>
    <w:pPr>
      <w:widowControl/>
      <w:bidi w:val="0"/>
      <w:jc w:val="left"/>
    </w:pPr>
    <w:rPr>
      <w:rFonts w:ascii="Arial" w:hAnsi="Arial" w:eastAsia="Calibri" w:cs="Arial"/>
      <w:color w:val="000000"/>
      <w:kern w:val="0"/>
      <w:sz w:val="24"/>
      <w:szCs w:val="24"/>
      <w:lang w:val="de-AT" w:eastAsia="en-US" w:bidi="ar-SA"/>
    </w:rPr>
  </w:style>
  <w:style w:type="paragraph" w:styleId="Title">
    <w:name w:val="Title"/>
    <w:basedOn w:val="Normal"/>
    <w:next w:val="Normal"/>
    <w:link w:val="TitelZchn"/>
    <w:qFormat/>
    <w:rsid w:val="00b27b10"/>
    <w:pPr>
      <w:spacing w:lineRule="auto" w:line="240" w:before="0" w:after="0"/>
      <w:contextualSpacing/>
    </w:pPr>
    <w:rPr>
      <w:rFonts w:ascii="Cambria" w:hAnsi="Cambria" w:eastAsia="" w:cs="Times New Roman" w:asciiTheme="majorHAnsi" w:cstheme="majorBidi" w:eastAsiaTheme="majorEastAsia" w:hAnsiTheme="majorHAnsi"/>
      <w:spacing w:val="-10"/>
      <w:kern w:val="2"/>
      <w:sz w:val="56"/>
      <w:szCs w:val="56"/>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rsid w:val="00f15ad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mailto:Office@asterics-foundation.org" TargetMode="External"/><Relationship Id="rId5" Type="http://schemas.openxmlformats.org/officeDocument/2006/relationships/hyperlink" Target="http://www.asterics-foundation.org/" TargetMode="External"/><Relationship Id="rId6" Type="http://schemas.openxmlformats.org/officeDocument/2006/relationships/hyperlink" Target="http://www.asterics-foundation.org/" TargetMode="External"/><Relationship Id="rId7" Type="http://schemas.openxmlformats.org/officeDocument/2006/relationships/hyperlink" Target="https://github.com/asterics/FABI" TargetMode="External"/><Relationship Id="rId8" Type="http://schemas.openxmlformats.org/officeDocument/2006/relationships/hyperlink" Target="https://github.com/asterics/FABI/blob/master/FABI flexible assistive button interface.docx" TargetMode="External"/><Relationship Id="rId9" Type="http://schemas.openxmlformats.org/officeDocument/2006/relationships/hyperlink" Target="https://github.com/asterics/FABI/tree/master/Case Designs/3D-printer"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hyperlink" Target="https://www.kenable.co.uk/de/audio-kabel/audio-adapter/5674-35mm-jack-3-pole-stereo-panel-mount-solder-terminal-with-locking-nut-5055383456741.html" TargetMode="External"/><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hyperlink" Target="https://github.com/asterics/FABI/releases/latest/download/FabiGUI.exe" TargetMode="External"/><Relationship Id="rId31" Type="http://schemas.openxmlformats.org/officeDocument/2006/relationships/hyperlink" Target="https://github.com/asterics/FABI/releases/latest/download/FABI.zip" TargetMode="External"/><Relationship Id="rId32" Type="http://schemas.openxmlformats.org/officeDocument/2006/relationships/hyperlink" Target="http://www.microsoft.com/en-us/download/confirmation.aspx?id=17718" TargetMode="External"/><Relationship Id="rId33" Type="http://schemas.openxmlformats.org/officeDocument/2006/relationships/hyperlink" Target="mailto:office@asterics-foundation.org" TargetMode="External"/><Relationship Id="rId34" Type="http://schemas.openxmlformats.org/officeDocument/2006/relationships/hyperlink" Target="http://www.arduino.cc/" TargetMode="External"/><Relationship Id="rId35" Type="http://schemas.openxmlformats.org/officeDocument/2006/relationships/image" Target="media/image22.png"/><Relationship Id="rId36" Type="http://schemas.openxmlformats.org/officeDocument/2006/relationships/hyperlink" Target="http://arduino.cc/en/Guide/ArduinoLeonardoMicro" TargetMode="Externa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hyperlink" Target="mailto:office@asterics-foundation.org" TargetMode="External"/><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hyperlink" Target="https://www.asterics-foundation.org/" TargetMode="External"/><Relationship Id="rId51" Type="http://schemas.openxmlformats.org/officeDocument/2006/relationships/hyperlink" Target="mailto:office@asterics-foundation.org" TargetMode="External"/><Relationship Id="rId52" Type="http://schemas.openxmlformats.org/officeDocument/2006/relationships/image" Target="media/image35.jpeg"/><Relationship Id="rId53" Type="http://schemas.openxmlformats.org/officeDocument/2006/relationships/footer" Target="footer1.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Relationship Id="rId58" Type="http://schemas.openxmlformats.org/officeDocument/2006/relationships/customXml" Target="../customXml/item1.xml"/>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546346-283F-4F09-BEC0-BC641B91A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101</TotalTime>
  <Application>LibreOffice/6.3.2.1$Linux_X86_64 LibreOffice_project/30$Build-1</Application>
  <Pages>25</Pages>
  <Words>3480</Words>
  <Characters>17663</Characters>
  <CharactersWithSpaces>20996</CharactersWithSpaces>
  <Paragraphs>220</Paragraphs>
  <Company>Technikum Wien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2019-08-27T15:39:00Z</dcterms:created>
  <dc:creator>David</dc:creator>
  <dc:description/>
  <dc:language>de-AT</dc:language>
  <cp:lastModifiedBy>Benjamin A</cp:lastModifiedBy>
  <cp:lastPrinted>2015-10-19T13:41:00Z</cp:lastPrinted>
  <dcterms:modified xsi:type="dcterms:W3CDTF">2019-09-27T13:53:18Z</dcterms:modified>
  <cp:revision>38</cp:revision>
  <dc:subject/>
  <dc:title>Überschrift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Technikum Wien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